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D3" w:rsidRDefault="002033D3" w:rsidP="002033D3">
      <w:pPr>
        <w:widowControl w:val="0"/>
        <w:autoSpaceDE w:val="0"/>
        <w:autoSpaceDN w:val="0"/>
        <w:adjustRightInd w:val="0"/>
        <w:spacing w:after="240"/>
        <w:jc w:val="center"/>
        <w:rPr>
          <w:rFonts w:ascii="Devanagari Sangam MN" w:hAnsi="Devanagari Sangam MN" w:cs="Devanagari Sangam MN"/>
          <w:b/>
          <w:bCs/>
          <w:sz w:val="48"/>
          <w:szCs w:val="48"/>
        </w:rPr>
      </w:pPr>
    </w:p>
    <w:p w:rsidR="002033D3" w:rsidRDefault="002033D3" w:rsidP="002033D3">
      <w:pPr>
        <w:widowControl w:val="0"/>
        <w:autoSpaceDE w:val="0"/>
        <w:autoSpaceDN w:val="0"/>
        <w:adjustRightInd w:val="0"/>
        <w:spacing w:after="240"/>
        <w:jc w:val="center"/>
        <w:rPr>
          <w:rFonts w:ascii="Devanagari Sangam MN" w:hAnsi="Devanagari Sangam MN" w:cs="Devanagari Sangam MN"/>
          <w:b/>
          <w:bCs/>
          <w:sz w:val="48"/>
          <w:szCs w:val="48"/>
        </w:rPr>
      </w:pPr>
      <w:r>
        <w:rPr>
          <w:rFonts w:ascii="Devanagari Sangam MN" w:hAnsi="Devanagari Sangam MN" w:cs="Devanagari Sangam MN"/>
          <w:b/>
          <w:bCs/>
          <w:noProof/>
          <w:sz w:val="48"/>
          <w:szCs w:val="48"/>
          <w:lang w:val="en-GB" w:eastAsia="en-GB"/>
        </w:rPr>
        <w:drawing>
          <wp:inline distT="0" distB="0" distL="0" distR="0">
            <wp:extent cx="3248025" cy="2273618"/>
            <wp:effectExtent l="0" t="0" r="0" b="0"/>
            <wp:docPr id="1" name="Picture 1" descr="C:\Users\Nancy\Downloads\BRC registered logo 30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ownloads\BRC registered logo 300x2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2273618"/>
                    </a:xfrm>
                    <a:prstGeom prst="rect">
                      <a:avLst/>
                    </a:prstGeom>
                    <a:noFill/>
                    <a:ln>
                      <a:noFill/>
                    </a:ln>
                  </pic:spPr>
                </pic:pic>
              </a:graphicData>
            </a:graphic>
          </wp:inline>
        </w:drawing>
      </w:r>
    </w:p>
    <w:p w:rsidR="002033D3" w:rsidRPr="000B3C98" w:rsidRDefault="002033D3" w:rsidP="002033D3">
      <w:pPr>
        <w:widowControl w:val="0"/>
        <w:autoSpaceDE w:val="0"/>
        <w:autoSpaceDN w:val="0"/>
        <w:adjustRightInd w:val="0"/>
        <w:spacing w:after="240"/>
        <w:jc w:val="center"/>
        <w:rPr>
          <w:rFonts w:ascii="Devanagari Sangam MN" w:hAnsi="Devanagari Sangam MN" w:cs="Devanagari Sangam MN"/>
          <w:b/>
          <w:bCs/>
          <w:sz w:val="40"/>
          <w:szCs w:val="40"/>
        </w:rPr>
      </w:pPr>
      <w:r w:rsidRPr="000B3C98">
        <w:rPr>
          <w:rFonts w:ascii="Devanagari Sangam MN" w:hAnsi="Devanagari Sangam MN" w:cs="Devanagari Sangam MN"/>
          <w:b/>
          <w:bCs/>
          <w:sz w:val="40"/>
          <w:szCs w:val="40"/>
        </w:rPr>
        <w:t>B</w:t>
      </w:r>
      <w:r w:rsidR="00261CE8" w:rsidRPr="000B3C98">
        <w:rPr>
          <w:rFonts w:ascii="Devanagari Sangam MN" w:hAnsi="Devanagari Sangam MN" w:cs="Devanagari Sangam MN"/>
          <w:b/>
          <w:bCs/>
          <w:sz w:val="40"/>
          <w:szCs w:val="40"/>
        </w:rPr>
        <w:t>RITISH RIDING CLUBS</w:t>
      </w:r>
      <w:r w:rsidR="000B3C98" w:rsidRPr="000B3C98">
        <w:rPr>
          <w:rFonts w:ascii="Devanagari Sangam MN" w:hAnsi="Devanagari Sangam MN" w:cs="Devanagari Sangam MN"/>
          <w:b/>
          <w:bCs/>
          <w:sz w:val="40"/>
          <w:szCs w:val="40"/>
        </w:rPr>
        <w:t xml:space="preserve"> AREA 10 &amp;</w:t>
      </w:r>
      <w:r w:rsidR="00261CE8" w:rsidRPr="000B3C98">
        <w:rPr>
          <w:rFonts w:ascii="Devanagari Sangam MN" w:hAnsi="Devanagari Sangam MN" w:cs="Devanagari Sangam MN"/>
          <w:b/>
          <w:bCs/>
          <w:sz w:val="40"/>
          <w:szCs w:val="40"/>
        </w:rPr>
        <w:t xml:space="preserve"> </w:t>
      </w:r>
      <w:r w:rsidR="00E26CE7" w:rsidRPr="000B3C98">
        <w:rPr>
          <w:rFonts w:ascii="Devanagari Sangam MN" w:hAnsi="Devanagari Sangam MN" w:cs="Devanagari Sangam MN"/>
          <w:b/>
          <w:bCs/>
          <w:sz w:val="40"/>
          <w:szCs w:val="40"/>
        </w:rPr>
        <w:t xml:space="preserve">AREA 13 </w:t>
      </w:r>
      <w:r w:rsidR="00A2558D" w:rsidRPr="000B3C98">
        <w:rPr>
          <w:rFonts w:ascii="Devanagari Sangam MN" w:hAnsi="Devanagari Sangam MN" w:cs="Devanagari Sangam MN"/>
          <w:b/>
          <w:bCs/>
          <w:sz w:val="40"/>
          <w:szCs w:val="40"/>
        </w:rPr>
        <w:t xml:space="preserve"> SHOW &amp; STYLE </w:t>
      </w:r>
      <w:r w:rsidRPr="000B3C98">
        <w:rPr>
          <w:rFonts w:ascii="Devanagari Sangam MN" w:hAnsi="Devanagari Sangam MN" w:cs="Devanagari Sangam MN"/>
          <w:b/>
          <w:bCs/>
          <w:sz w:val="40"/>
          <w:szCs w:val="40"/>
        </w:rPr>
        <w:t>JUMPING QUALIFIER</w:t>
      </w:r>
      <w:r w:rsidR="00A2558D" w:rsidRPr="000B3C98">
        <w:rPr>
          <w:rFonts w:ascii="Devanagari Sangam MN" w:hAnsi="Devanagari Sangam MN" w:cs="Devanagari Sangam MN"/>
          <w:b/>
          <w:bCs/>
          <w:sz w:val="40"/>
          <w:szCs w:val="40"/>
        </w:rPr>
        <w:t>S</w:t>
      </w:r>
    </w:p>
    <w:p w:rsidR="00E26CE7" w:rsidRDefault="00E26CE7" w:rsidP="00E26CE7">
      <w:pPr>
        <w:pStyle w:val="Heading"/>
        <w:keepNext/>
        <w:spacing w:before="240" w:after="60"/>
        <w:jc w:val="center"/>
        <w:rPr>
          <w:rFonts w:ascii="Arial" w:eastAsia="Cambria" w:hAnsi="Arial" w:cs="Arial"/>
          <w:kern w:val="32"/>
        </w:rPr>
      </w:pPr>
      <w:r>
        <w:rPr>
          <w:rFonts w:ascii="Arial" w:eastAsia="Cambria" w:hAnsi="Arial" w:cs="Arial"/>
          <w:kern w:val="32"/>
        </w:rPr>
        <w:t xml:space="preserve">For the NAF National Championships, </w:t>
      </w:r>
    </w:p>
    <w:p w:rsidR="00E26CE7" w:rsidRDefault="00E26CE7" w:rsidP="00E26CE7">
      <w:pPr>
        <w:pStyle w:val="Heading"/>
        <w:keepNext/>
        <w:spacing w:after="60"/>
        <w:jc w:val="center"/>
        <w:rPr>
          <w:rFonts w:ascii="Arial" w:eastAsia="Cambria" w:hAnsi="Arial" w:cs="Arial"/>
          <w:kern w:val="32"/>
        </w:rPr>
      </w:pPr>
      <w:r>
        <w:rPr>
          <w:rFonts w:ascii="Arial" w:eastAsia="Cambria" w:hAnsi="Arial" w:cs="Arial"/>
          <w:kern w:val="32"/>
        </w:rPr>
        <w:t xml:space="preserve">London &amp; South East Championships  </w:t>
      </w:r>
    </w:p>
    <w:p w:rsidR="00E26CE7" w:rsidRDefault="00E26CE7" w:rsidP="00E26CE7">
      <w:pPr>
        <w:rPr>
          <w:rFonts w:ascii="Devanagari Sangam MN" w:hAnsi="Devanagari Sangam MN" w:cs="Times"/>
        </w:rPr>
      </w:pPr>
    </w:p>
    <w:p w:rsidR="002033D3" w:rsidRPr="00A32C45" w:rsidRDefault="00A2558D" w:rsidP="00E26CE7">
      <w:pPr>
        <w:ind w:left="1440" w:firstLine="720"/>
        <w:rPr>
          <w:rFonts w:ascii="Devanagari Sangam MN" w:hAnsi="Devanagari Sangam MN"/>
          <w:b/>
          <w:sz w:val="40"/>
          <w:szCs w:val="40"/>
        </w:rPr>
      </w:pPr>
      <w:r>
        <w:rPr>
          <w:rFonts w:ascii="Devanagari Sangam MN" w:hAnsi="Devanagari Sangam MN"/>
          <w:b/>
          <w:sz w:val="40"/>
          <w:szCs w:val="40"/>
        </w:rPr>
        <w:t>Saturday 6</w:t>
      </w:r>
      <w:r w:rsidRPr="00A2558D">
        <w:rPr>
          <w:rFonts w:ascii="Devanagari Sangam MN" w:hAnsi="Devanagari Sangam MN"/>
          <w:b/>
          <w:sz w:val="40"/>
          <w:szCs w:val="40"/>
          <w:vertAlign w:val="superscript"/>
        </w:rPr>
        <w:t>th</w:t>
      </w:r>
      <w:r>
        <w:rPr>
          <w:rFonts w:ascii="Devanagari Sangam MN" w:hAnsi="Devanagari Sangam MN"/>
          <w:b/>
          <w:sz w:val="40"/>
          <w:szCs w:val="40"/>
        </w:rPr>
        <w:t xml:space="preserve"> July</w:t>
      </w:r>
      <w:r w:rsidR="002033D3">
        <w:rPr>
          <w:rFonts w:ascii="Devanagari Sangam MN" w:hAnsi="Devanagari Sangam MN"/>
          <w:b/>
          <w:sz w:val="40"/>
          <w:szCs w:val="40"/>
        </w:rPr>
        <w:t xml:space="preserve"> 201</w:t>
      </w:r>
      <w:r w:rsidR="00465348">
        <w:rPr>
          <w:rFonts w:ascii="Devanagari Sangam MN" w:hAnsi="Devanagari Sangam MN"/>
          <w:b/>
          <w:sz w:val="40"/>
          <w:szCs w:val="40"/>
        </w:rPr>
        <w:t>9</w:t>
      </w:r>
      <w:r w:rsidR="002033D3">
        <w:rPr>
          <w:rFonts w:ascii="Devanagari Sangam MN" w:hAnsi="Devanagari Sangam MN"/>
          <w:b/>
          <w:sz w:val="40"/>
          <w:szCs w:val="40"/>
        </w:rPr>
        <w:t xml:space="preserve"> </w:t>
      </w:r>
    </w:p>
    <w:p w:rsidR="002033D3" w:rsidRPr="00A32C45" w:rsidRDefault="002033D3" w:rsidP="002033D3">
      <w:pPr>
        <w:jc w:val="center"/>
        <w:rPr>
          <w:rFonts w:ascii="Devanagari Sangam MN" w:hAnsi="Devanagari Sangam MN"/>
          <w:b/>
          <w:sz w:val="40"/>
          <w:szCs w:val="40"/>
        </w:rPr>
      </w:pPr>
    </w:p>
    <w:p w:rsidR="002033D3" w:rsidRDefault="002033D3" w:rsidP="002033D3">
      <w:pPr>
        <w:jc w:val="center"/>
        <w:rPr>
          <w:rFonts w:ascii="Devanagari Sangam MN" w:hAnsi="Devanagari Sangam MN"/>
          <w:b/>
          <w:sz w:val="40"/>
          <w:szCs w:val="40"/>
        </w:rPr>
      </w:pPr>
      <w:r w:rsidRPr="00A32C45">
        <w:rPr>
          <w:rFonts w:ascii="Devanagari Sangam MN" w:hAnsi="Devanagari Sangam MN"/>
          <w:b/>
          <w:sz w:val="40"/>
          <w:szCs w:val="40"/>
        </w:rPr>
        <w:t xml:space="preserve">AT: </w:t>
      </w:r>
      <w:r w:rsidR="00A2558D">
        <w:rPr>
          <w:rFonts w:ascii="Devanagari Sangam MN" w:hAnsi="Devanagari Sangam MN"/>
          <w:b/>
          <w:sz w:val="40"/>
          <w:szCs w:val="40"/>
        </w:rPr>
        <w:t>Felbridge Showground, Felbridge. RH19 2NU</w:t>
      </w:r>
      <w:r w:rsidR="006B0A5A">
        <w:rPr>
          <w:rFonts w:ascii="Devanagari Sangam MN" w:hAnsi="Devanagari Sangam MN"/>
          <w:b/>
          <w:sz w:val="40"/>
          <w:szCs w:val="40"/>
        </w:rPr>
        <w:t xml:space="preserve"> </w:t>
      </w:r>
    </w:p>
    <w:p w:rsidR="006B0A5A" w:rsidRDefault="006B0A5A" w:rsidP="002033D3">
      <w:pPr>
        <w:jc w:val="center"/>
        <w:rPr>
          <w:rFonts w:ascii="Devanagari Sangam MN" w:hAnsi="Devanagari Sangam MN"/>
          <w:sz w:val="40"/>
          <w:szCs w:val="40"/>
        </w:rPr>
      </w:pPr>
    </w:p>
    <w:p w:rsidR="002033D3" w:rsidRPr="0026702D" w:rsidRDefault="002033D3" w:rsidP="002033D3">
      <w:pPr>
        <w:rPr>
          <w:rFonts w:ascii="Devanagari Sangam MN" w:hAnsi="Devanagari Sangam MN"/>
          <w:sz w:val="32"/>
          <w:szCs w:val="32"/>
        </w:rPr>
      </w:pPr>
      <w:r w:rsidRPr="00A32C45">
        <w:rPr>
          <w:rFonts w:ascii="Devanagari Sangam MN" w:hAnsi="Devanagari Sangam MN"/>
          <w:b/>
          <w:sz w:val="32"/>
          <w:szCs w:val="32"/>
        </w:rPr>
        <w:t xml:space="preserve">Entries to: </w:t>
      </w:r>
      <w:r w:rsidRPr="0026702D">
        <w:rPr>
          <w:rFonts w:ascii="Devanagari Sangam MN" w:hAnsi="Devanagari Sangam MN"/>
          <w:sz w:val="32"/>
          <w:szCs w:val="32"/>
        </w:rPr>
        <w:t>Caro</w:t>
      </w:r>
      <w:r w:rsidR="00A2558D">
        <w:rPr>
          <w:rFonts w:ascii="Devanagari Sangam MN" w:hAnsi="Devanagari Sangam MN"/>
          <w:sz w:val="32"/>
          <w:szCs w:val="32"/>
        </w:rPr>
        <w:t>l Porter, Ash Tree Cottage, Coolham Road, Coolham, Horsham, W. Sussex RH13 8GP</w:t>
      </w:r>
      <w:r w:rsidRPr="0026702D">
        <w:rPr>
          <w:rFonts w:ascii="Devanagari Sangam MN" w:hAnsi="Devanagari Sangam MN"/>
          <w:sz w:val="32"/>
          <w:szCs w:val="32"/>
        </w:rPr>
        <w:t xml:space="preserve"> </w:t>
      </w:r>
    </w:p>
    <w:p w:rsidR="002033D3" w:rsidRDefault="002033D3" w:rsidP="002033D3">
      <w:pPr>
        <w:rPr>
          <w:rFonts w:ascii="Devanagari Sangam MN" w:hAnsi="Devanagari Sangam MN"/>
          <w:sz w:val="32"/>
          <w:szCs w:val="32"/>
        </w:rPr>
      </w:pPr>
      <w:r w:rsidRPr="00A32C45">
        <w:rPr>
          <w:rFonts w:ascii="Devanagari Sangam MN" w:hAnsi="Devanagari Sangam MN"/>
          <w:sz w:val="32"/>
          <w:szCs w:val="32"/>
        </w:rPr>
        <w:t xml:space="preserve">Tel: </w:t>
      </w:r>
      <w:r w:rsidR="00A2558D">
        <w:rPr>
          <w:rFonts w:ascii="Devanagari Sangam MN" w:hAnsi="Devanagari Sangam MN"/>
          <w:sz w:val="32"/>
          <w:szCs w:val="32"/>
        </w:rPr>
        <w:t>01403 741 355</w:t>
      </w:r>
      <w:r>
        <w:rPr>
          <w:rFonts w:ascii="Devanagari Sangam MN" w:hAnsi="Devanagari Sangam MN"/>
          <w:sz w:val="32"/>
          <w:szCs w:val="32"/>
        </w:rPr>
        <w:t xml:space="preserve"> or</w:t>
      </w:r>
      <w:r w:rsidR="00A2558D">
        <w:rPr>
          <w:rFonts w:ascii="Devanagari Sangam MN" w:hAnsi="Devanagari Sangam MN"/>
          <w:sz w:val="32"/>
          <w:szCs w:val="32"/>
        </w:rPr>
        <w:t xml:space="preserve"> email </w:t>
      </w:r>
      <w:hyperlink r:id="rId6" w:history="1">
        <w:r w:rsidR="00102512" w:rsidRPr="00DF50D5">
          <w:rPr>
            <w:rStyle w:val="Hyperlink"/>
            <w:rFonts w:ascii="Devanagari Sangam MN" w:hAnsi="Devanagari Sangam MN"/>
            <w:sz w:val="32"/>
            <w:szCs w:val="32"/>
          </w:rPr>
          <w:t>carolporte@aol.com</w:t>
        </w:r>
      </w:hyperlink>
    </w:p>
    <w:p w:rsidR="00102512" w:rsidRPr="00102512" w:rsidRDefault="00102512" w:rsidP="002033D3">
      <w:pPr>
        <w:rPr>
          <w:rFonts w:ascii="Devanagari Sangam MN" w:hAnsi="Devanagari Sangam MN"/>
          <w:sz w:val="32"/>
          <w:szCs w:val="32"/>
        </w:rPr>
      </w:pPr>
      <w:r>
        <w:rPr>
          <w:rFonts w:ascii="Devanagari Sangam MN" w:hAnsi="Devanagari Sangam MN"/>
          <w:b/>
          <w:sz w:val="32"/>
          <w:szCs w:val="32"/>
        </w:rPr>
        <w:t xml:space="preserve">Tel on day only; </w:t>
      </w:r>
      <w:r>
        <w:rPr>
          <w:rFonts w:ascii="Devanagari Sangam MN" w:hAnsi="Devanagari Sangam MN"/>
          <w:sz w:val="32"/>
          <w:szCs w:val="32"/>
        </w:rPr>
        <w:t>Caroline Exley 07837 828022</w:t>
      </w:r>
    </w:p>
    <w:p w:rsidR="002033D3" w:rsidRPr="00A32C45" w:rsidRDefault="002033D3" w:rsidP="002033D3">
      <w:pPr>
        <w:rPr>
          <w:rFonts w:ascii="Devanagari Sangam MN" w:hAnsi="Devanagari Sangam MN"/>
          <w:sz w:val="32"/>
          <w:szCs w:val="32"/>
        </w:rPr>
      </w:pPr>
      <w:r w:rsidRPr="00A32C45">
        <w:rPr>
          <w:rFonts w:ascii="Devanagari Sangam MN" w:hAnsi="Devanagari Sangam MN"/>
          <w:b/>
          <w:sz w:val="32"/>
          <w:szCs w:val="32"/>
        </w:rPr>
        <w:t xml:space="preserve">Closing Entries: </w:t>
      </w:r>
      <w:r w:rsidR="00A2558D">
        <w:rPr>
          <w:rFonts w:ascii="Devanagari Sangam MN" w:hAnsi="Devanagari Sangam MN"/>
          <w:sz w:val="32"/>
          <w:szCs w:val="32"/>
        </w:rPr>
        <w:t>Saturday 29</w:t>
      </w:r>
      <w:r w:rsidR="00A2558D" w:rsidRPr="00A2558D">
        <w:rPr>
          <w:rFonts w:ascii="Devanagari Sangam MN" w:hAnsi="Devanagari Sangam MN"/>
          <w:sz w:val="32"/>
          <w:szCs w:val="32"/>
          <w:vertAlign w:val="superscript"/>
        </w:rPr>
        <w:t>th</w:t>
      </w:r>
      <w:r w:rsidR="00A2558D">
        <w:rPr>
          <w:rFonts w:ascii="Devanagari Sangam MN" w:hAnsi="Devanagari Sangam MN"/>
          <w:sz w:val="32"/>
          <w:szCs w:val="32"/>
        </w:rPr>
        <w:t xml:space="preserve"> June</w:t>
      </w:r>
      <w:r>
        <w:rPr>
          <w:rFonts w:ascii="Devanagari Sangam MN" w:hAnsi="Devanagari Sangam MN"/>
          <w:sz w:val="32"/>
          <w:szCs w:val="32"/>
        </w:rPr>
        <w:t xml:space="preserve"> 201</w:t>
      </w:r>
      <w:r w:rsidR="00F94D41">
        <w:rPr>
          <w:rFonts w:ascii="Devanagari Sangam MN" w:hAnsi="Devanagari Sangam MN"/>
          <w:sz w:val="32"/>
          <w:szCs w:val="32"/>
        </w:rPr>
        <w:t>9</w:t>
      </w:r>
      <w:r w:rsidRPr="00A32C45">
        <w:rPr>
          <w:rFonts w:ascii="Devanagari Sangam MN" w:hAnsi="Devanagari Sangam MN"/>
          <w:sz w:val="32"/>
          <w:szCs w:val="32"/>
        </w:rPr>
        <w:t xml:space="preserve"> </w:t>
      </w:r>
    </w:p>
    <w:p w:rsidR="00A2558D" w:rsidRDefault="002033D3" w:rsidP="002033D3">
      <w:pPr>
        <w:rPr>
          <w:rFonts w:ascii="Devanagari Sangam MN" w:hAnsi="Devanagari Sangam MN"/>
          <w:sz w:val="32"/>
          <w:szCs w:val="32"/>
        </w:rPr>
      </w:pPr>
      <w:r w:rsidRPr="00A32C45">
        <w:rPr>
          <w:rFonts w:ascii="Devanagari Sangam MN" w:hAnsi="Devanagari Sangam MN"/>
          <w:sz w:val="32"/>
          <w:szCs w:val="32"/>
        </w:rPr>
        <w:t xml:space="preserve">Cheques made payable to </w:t>
      </w:r>
      <w:r w:rsidRPr="00637E33">
        <w:rPr>
          <w:rFonts w:ascii="Devanagari Sangam MN" w:hAnsi="Devanagari Sangam MN"/>
          <w:sz w:val="32"/>
          <w:szCs w:val="32"/>
        </w:rPr>
        <w:t>Area</w:t>
      </w:r>
      <w:r>
        <w:rPr>
          <w:rFonts w:ascii="Devanagari Sangam MN" w:hAnsi="Devanagari Sangam MN"/>
          <w:sz w:val="32"/>
          <w:szCs w:val="32"/>
        </w:rPr>
        <w:t xml:space="preserve"> 1</w:t>
      </w:r>
      <w:r w:rsidRPr="00637E33">
        <w:rPr>
          <w:rFonts w:ascii="Devanagari Sangam MN" w:hAnsi="Devanagari Sangam MN"/>
          <w:sz w:val="32"/>
          <w:szCs w:val="32"/>
        </w:rPr>
        <w:t>3</w:t>
      </w:r>
      <w:r>
        <w:rPr>
          <w:rFonts w:ascii="Devanagari Sangam MN" w:hAnsi="Devanagari Sangam MN"/>
          <w:sz w:val="32"/>
          <w:szCs w:val="32"/>
        </w:rPr>
        <w:t xml:space="preserve"> Liaison</w:t>
      </w:r>
      <w:r w:rsidR="00A2558D">
        <w:rPr>
          <w:rFonts w:ascii="Devanagari Sangam MN" w:hAnsi="Devanagari Sangam MN"/>
          <w:sz w:val="32"/>
          <w:szCs w:val="32"/>
        </w:rPr>
        <w:t xml:space="preserve"> or payment by BACS </w:t>
      </w:r>
    </w:p>
    <w:p w:rsidR="002033D3" w:rsidRDefault="00A2558D" w:rsidP="002033D3">
      <w:pPr>
        <w:rPr>
          <w:rFonts w:ascii="Devanagari Sangam MN" w:hAnsi="Devanagari Sangam MN"/>
          <w:sz w:val="32"/>
          <w:szCs w:val="32"/>
        </w:rPr>
      </w:pPr>
      <w:r>
        <w:rPr>
          <w:rFonts w:ascii="Devanagari Sangam MN" w:hAnsi="Devanagari Sangam MN"/>
          <w:sz w:val="32"/>
          <w:szCs w:val="32"/>
        </w:rPr>
        <w:t xml:space="preserve">Sort code 20-42-58 Account number </w:t>
      </w:r>
      <w:r w:rsidR="007C5A9A">
        <w:rPr>
          <w:rFonts w:ascii="Devanagari Sangam MN" w:hAnsi="Devanagari Sangam MN"/>
          <w:sz w:val="32"/>
          <w:szCs w:val="32"/>
        </w:rPr>
        <w:t>20193550</w:t>
      </w:r>
      <w:r w:rsidR="002033D3">
        <w:rPr>
          <w:rFonts w:ascii="Devanagari Sangam MN" w:hAnsi="Devanagari Sangam MN"/>
          <w:sz w:val="32"/>
          <w:szCs w:val="32"/>
        </w:rPr>
        <w:t xml:space="preserve"> </w:t>
      </w:r>
      <w:r w:rsidR="002033D3" w:rsidRPr="00A32C45">
        <w:rPr>
          <w:rFonts w:ascii="Devanagari Sangam MN" w:hAnsi="Devanagari Sangam MN"/>
          <w:sz w:val="32"/>
          <w:szCs w:val="32"/>
        </w:rPr>
        <w:t xml:space="preserve"> </w:t>
      </w:r>
    </w:p>
    <w:p w:rsidR="002B482A" w:rsidRDefault="002B482A" w:rsidP="002033D3">
      <w:pPr>
        <w:rPr>
          <w:rFonts w:ascii="Devanagari Sangam MN" w:hAnsi="Devanagari Sangam MN"/>
          <w:sz w:val="32"/>
          <w:szCs w:val="32"/>
        </w:rPr>
      </w:pPr>
    </w:p>
    <w:p w:rsidR="002B482A" w:rsidRDefault="00744CBF" w:rsidP="002033D3">
      <w:pPr>
        <w:rPr>
          <w:rFonts w:ascii="Devanagari Sangam MN" w:hAnsi="Devanagari Sangam MN"/>
          <w:sz w:val="32"/>
          <w:szCs w:val="32"/>
        </w:rPr>
      </w:pPr>
      <w:r>
        <w:rPr>
          <w:rFonts w:ascii="Devanagari Sangam MN" w:hAnsi="Devanagari Sangam MN"/>
          <w:sz w:val="32"/>
          <w:szCs w:val="32"/>
        </w:rPr>
        <w:t xml:space="preserve">Vets on call: </w:t>
      </w:r>
      <w:r w:rsidR="007C5A9A">
        <w:rPr>
          <w:rFonts w:ascii="Devanagari Sangam MN" w:hAnsi="Devanagari Sangam MN"/>
          <w:sz w:val="32"/>
          <w:szCs w:val="32"/>
        </w:rPr>
        <w:t>Lingfield Equine Vets 01342 300008</w:t>
      </w:r>
    </w:p>
    <w:p w:rsidR="00744CBF" w:rsidRDefault="00744CBF" w:rsidP="002033D3">
      <w:pPr>
        <w:rPr>
          <w:rFonts w:ascii="Devanagari Sangam MN" w:hAnsi="Devanagari Sangam MN"/>
          <w:sz w:val="32"/>
          <w:szCs w:val="32"/>
        </w:rPr>
      </w:pPr>
      <w:r>
        <w:rPr>
          <w:rFonts w:ascii="Devanagari Sangam MN" w:hAnsi="Devanagari Sangam MN"/>
          <w:sz w:val="32"/>
          <w:szCs w:val="32"/>
        </w:rPr>
        <w:t xml:space="preserve">Paramedics: </w:t>
      </w:r>
    </w:p>
    <w:p w:rsidR="00744CBF" w:rsidRDefault="00744CBF" w:rsidP="002033D3">
      <w:pPr>
        <w:rPr>
          <w:rFonts w:ascii="Devanagari Sangam MN" w:hAnsi="Devanagari Sangam MN"/>
          <w:sz w:val="32"/>
          <w:szCs w:val="32"/>
        </w:rPr>
      </w:pPr>
      <w:r>
        <w:rPr>
          <w:rFonts w:ascii="Devanagari Sangam MN" w:hAnsi="Devanagari Sangam MN"/>
          <w:sz w:val="32"/>
          <w:szCs w:val="32"/>
        </w:rPr>
        <w:t xml:space="preserve">Photographers: </w:t>
      </w:r>
      <w:r w:rsidR="007E7627">
        <w:rPr>
          <w:rFonts w:ascii="Devanagari Sangam MN" w:hAnsi="Devanagari Sangam MN"/>
          <w:sz w:val="32"/>
          <w:szCs w:val="32"/>
        </w:rPr>
        <w:t>Felbridge Photography</w:t>
      </w:r>
    </w:p>
    <w:p w:rsidR="002B482A" w:rsidRDefault="00744CBF" w:rsidP="002033D3">
      <w:pPr>
        <w:rPr>
          <w:rFonts w:ascii="Devanagari Sangam MN" w:hAnsi="Devanagari Sangam MN"/>
          <w:sz w:val="32"/>
          <w:szCs w:val="32"/>
        </w:rPr>
      </w:pPr>
      <w:r>
        <w:rPr>
          <w:rFonts w:ascii="Devanagari Sangam MN" w:hAnsi="Devanagari Sangam MN"/>
          <w:sz w:val="32"/>
          <w:szCs w:val="32"/>
        </w:rPr>
        <w:t xml:space="preserve">Caterers: </w:t>
      </w:r>
      <w:r w:rsidR="007C5A9A">
        <w:rPr>
          <w:rFonts w:ascii="Devanagari Sangam MN" w:hAnsi="Devanagari Sangam MN"/>
          <w:sz w:val="32"/>
          <w:szCs w:val="32"/>
        </w:rPr>
        <w:t>On site catering</w:t>
      </w:r>
    </w:p>
    <w:p w:rsidR="009422CB" w:rsidRDefault="009422CB" w:rsidP="002033D3">
      <w:pPr>
        <w:rPr>
          <w:rFonts w:ascii="Devanagari Sangam MN" w:hAnsi="Devanagari Sangam MN"/>
          <w:sz w:val="32"/>
          <w:szCs w:val="32"/>
        </w:rPr>
      </w:pPr>
    </w:p>
    <w:p w:rsidR="009422CB" w:rsidRDefault="009422CB" w:rsidP="002033D3">
      <w:pPr>
        <w:rPr>
          <w:rFonts w:ascii="Devanagari Sangam MN" w:hAnsi="Devanagari Sangam MN"/>
          <w:sz w:val="32"/>
          <w:szCs w:val="32"/>
        </w:rPr>
      </w:pPr>
      <w:r>
        <w:rPr>
          <w:rFonts w:ascii="Devanagari Sangam MN" w:hAnsi="Devanagari Sangam MN"/>
          <w:sz w:val="32"/>
          <w:szCs w:val="32"/>
        </w:rPr>
        <w:t>All hats and Flu vaccination certificates will be checked when collecting numbers.</w:t>
      </w:r>
    </w:p>
    <w:p w:rsidR="002B482A" w:rsidRDefault="002B482A" w:rsidP="002033D3">
      <w:pPr>
        <w:rPr>
          <w:rFonts w:ascii="Devanagari Sangam MN" w:hAnsi="Devanagari Sangam MN"/>
          <w:sz w:val="32"/>
          <w:szCs w:val="32"/>
        </w:rPr>
      </w:pPr>
    </w:p>
    <w:p w:rsidR="002033D3" w:rsidRPr="00A32C45" w:rsidRDefault="002033D3" w:rsidP="002033D3">
      <w:pPr>
        <w:rPr>
          <w:rFonts w:ascii="Devanagari Sangam MN" w:hAnsi="Devanagari Sangam MN"/>
          <w:sz w:val="32"/>
          <w:szCs w:val="32"/>
        </w:rPr>
      </w:pPr>
    </w:p>
    <w:p w:rsidR="00E26CE7" w:rsidRDefault="002033D3" w:rsidP="00E26CE7">
      <w:pPr>
        <w:widowControl w:val="0"/>
        <w:autoSpaceDE w:val="0"/>
        <w:autoSpaceDN w:val="0"/>
        <w:adjustRightInd w:val="0"/>
        <w:spacing w:after="240"/>
        <w:rPr>
          <w:rFonts w:ascii="Devanagari Sangam MN" w:hAnsi="Devanagari Sangam MN" w:cs="Arial"/>
          <w:b/>
          <w:sz w:val="28"/>
          <w:szCs w:val="28"/>
        </w:rPr>
      </w:pPr>
      <w:r w:rsidRPr="000B4967">
        <w:rPr>
          <w:rFonts w:ascii="Devanagari Sangam MN" w:hAnsi="Devanagari Sangam MN" w:cs="Arial"/>
          <w:b/>
          <w:sz w:val="28"/>
          <w:szCs w:val="28"/>
        </w:rPr>
        <w:t>These are Team</w:t>
      </w:r>
      <w:r>
        <w:rPr>
          <w:rFonts w:ascii="Devanagari Sangam MN" w:hAnsi="Devanagari Sangam MN" w:cs="Arial"/>
          <w:b/>
          <w:sz w:val="28"/>
          <w:szCs w:val="28"/>
        </w:rPr>
        <w:t>/Individual</w:t>
      </w:r>
      <w:r w:rsidRPr="000B4967">
        <w:rPr>
          <w:rFonts w:ascii="Devanagari Sangam MN" w:hAnsi="Devanagari Sangam MN" w:cs="Arial"/>
          <w:b/>
          <w:sz w:val="28"/>
          <w:szCs w:val="28"/>
        </w:rPr>
        <w:t xml:space="preserve"> Showjumping competitions of </w:t>
      </w:r>
      <w:r>
        <w:rPr>
          <w:rFonts w:ascii="Devanagari Sangam MN" w:hAnsi="Devanagari Sangam MN" w:cs="Arial"/>
          <w:b/>
          <w:sz w:val="28"/>
          <w:szCs w:val="28"/>
        </w:rPr>
        <w:t>two rounds</w:t>
      </w:r>
      <w:r w:rsidRPr="000B4967">
        <w:rPr>
          <w:rFonts w:ascii="Devanagari Sangam MN" w:hAnsi="Devanagari Sangam MN" w:cs="Arial"/>
          <w:b/>
          <w:sz w:val="28"/>
          <w:szCs w:val="28"/>
        </w:rPr>
        <w:t>.</w:t>
      </w:r>
      <w:r>
        <w:rPr>
          <w:rFonts w:ascii="Devanagari Sangam MN" w:hAnsi="Devanagari Sangam MN" w:cs="Arial"/>
          <w:b/>
          <w:sz w:val="28"/>
          <w:szCs w:val="28"/>
        </w:rPr>
        <w:t xml:space="preserve"> </w:t>
      </w:r>
      <w:r>
        <w:rPr>
          <w:rFonts w:ascii="Devanagari Sangam MN" w:hAnsi="Devanagari Sangam MN" w:cs="Arial"/>
          <w:sz w:val="28"/>
          <w:szCs w:val="28"/>
        </w:rPr>
        <w:t>All rounds are timed, with the second round being timed and this time is used to determine minor placings when faults cannot do this. If there is equality for the first place after the second round then there will be a jump off against the clock. The best 3 scores in each round will count for the total score.</w:t>
      </w:r>
      <w:r w:rsidR="00E26CE7">
        <w:rPr>
          <w:rFonts w:ascii="Devanagari Sangam MN" w:hAnsi="Devanagari Sangam MN" w:cs="Arial"/>
          <w:b/>
          <w:sz w:val="28"/>
          <w:szCs w:val="28"/>
        </w:rPr>
        <w:t xml:space="preserve"> </w:t>
      </w:r>
      <w:r w:rsidR="00E26CE7">
        <w:rPr>
          <w:rFonts w:ascii="Devanagari Sangam MN" w:hAnsi="Devanagari Sangam MN" w:cs="Arial"/>
          <w:b/>
          <w:sz w:val="28"/>
          <w:szCs w:val="28"/>
        </w:rPr>
        <w:tab/>
      </w:r>
    </w:p>
    <w:p w:rsidR="002033D3" w:rsidRPr="00E26CE7" w:rsidRDefault="00E26CE7" w:rsidP="00E26CE7">
      <w:pPr>
        <w:widowControl w:val="0"/>
        <w:autoSpaceDE w:val="0"/>
        <w:autoSpaceDN w:val="0"/>
        <w:adjustRightInd w:val="0"/>
        <w:spacing w:after="240"/>
        <w:rPr>
          <w:rFonts w:ascii="Devanagari Sangam MN" w:hAnsi="Devanagari Sangam MN" w:cs="Arial"/>
          <w:b/>
          <w:sz w:val="28"/>
          <w:szCs w:val="28"/>
        </w:rPr>
      </w:pPr>
      <w:r>
        <w:rPr>
          <w:rFonts w:ascii="Devanagari Sangam MN" w:hAnsi="Devanagari Sangam MN" w:cs="Arial"/>
          <w:b/>
          <w:sz w:val="28"/>
          <w:szCs w:val="28"/>
        </w:rPr>
        <w:tab/>
      </w:r>
      <w:r>
        <w:rPr>
          <w:rFonts w:ascii="Devanagari Sangam MN" w:hAnsi="Devanagari Sangam MN" w:cs="Arial"/>
          <w:b/>
          <w:sz w:val="28"/>
          <w:szCs w:val="28"/>
        </w:rPr>
        <w:tab/>
      </w:r>
      <w:r>
        <w:rPr>
          <w:rFonts w:ascii="Devanagari Sangam MN" w:hAnsi="Devanagari Sangam MN" w:cs="Arial"/>
          <w:b/>
          <w:sz w:val="28"/>
          <w:szCs w:val="28"/>
        </w:rPr>
        <w:tab/>
      </w:r>
      <w:r>
        <w:rPr>
          <w:rFonts w:ascii="Devanagari Sangam MN" w:hAnsi="Devanagari Sangam MN" w:cs="Arial"/>
          <w:b/>
          <w:sz w:val="28"/>
          <w:szCs w:val="28"/>
        </w:rPr>
        <w:tab/>
      </w:r>
      <w:r w:rsidR="002033D3" w:rsidRPr="000B4967">
        <w:rPr>
          <w:rFonts w:ascii="Devanagari Sangam MN" w:hAnsi="Devanagari Sangam MN" w:cs="Times"/>
          <w:b/>
          <w:sz w:val="28"/>
          <w:szCs w:val="28"/>
        </w:rPr>
        <w:t>Schedule of Events</w:t>
      </w:r>
    </w:p>
    <w:p w:rsidR="00207312" w:rsidRPr="00207312" w:rsidRDefault="00207312" w:rsidP="00207312">
      <w:pPr>
        <w:pStyle w:val="Heading"/>
        <w:keepNext/>
        <w:spacing w:before="240" w:after="60"/>
        <w:rPr>
          <w:rFonts w:ascii="Arial" w:hAnsi="Arial" w:cs="Arial"/>
          <w:kern w:val="32"/>
          <w:sz w:val="24"/>
          <w:szCs w:val="24"/>
        </w:rPr>
      </w:pPr>
      <w:r w:rsidRPr="00207312">
        <w:rPr>
          <w:rFonts w:ascii="Arial" w:hAnsi="Arial" w:cs="Arial"/>
          <w:kern w:val="32"/>
          <w:sz w:val="24"/>
          <w:szCs w:val="24"/>
        </w:rPr>
        <w:t>Class 1 – Style Jumping –  Sections A, B, C, D.</w:t>
      </w:r>
    </w:p>
    <w:p w:rsidR="00207312" w:rsidRPr="00207312" w:rsidRDefault="00207312" w:rsidP="00207312">
      <w:pPr>
        <w:pStyle w:val="Heading"/>
        <w:keepNext/>
        <w:spacing w:after="60"/>
        <w:rPr>
          <w:kern w:val="32"/>
          <w:sz w:val="24"/>
          <w:szCs w:val="24"/>
        </w:rPr>
      </w:pPr>
      <w:r w:rsidRPr="00207312">
        <w:rPr>
          <w:kern w:val="32"/>
          <w:sz w:val="24"/>
          <w:szCs w:val="24"/>
        </w:rPr>
        <w:t xml:space="preserve"> It is open to teams of four riders and to individuals. </w:t>
      </w:r>
    </w:p>
    <w:p w:rsidR="00207312" w:rsidRPr="00207312" w:rsidRDefault="00207312" w:rsidP="00207312">
      <w:pPr>
        <w:pStyle w:val="Heading"/>
        <w:keepNext/>
        <w:spacing w:after="60"/>
        <w:rPr>
          <w:kern w:val="32"/>
          <w:sz w:val="24"/>
          <w:szCs w:val="24"/>
        </w:rPr>
      </w:pPr>
      <w:r w:rsidRPr="00207312">
        <w:rPr>
          <w:kern w:val="32"/>
          <w:sz w:val="24"/>
          <w:szCs w:val="24"/>
        </w:rPr>
        <w:t xml:space="preserve"> Each team consists of two riders jumping a 75cm course and two riders jumping an 85cm course.  Riders jump one round and are judged on the style of their riding.    </w:t>
      </w:r>
    </w:p>
    <w:p w:rsidR="00207312" w:rsidRPr="00207312" w:rsidRDefault="00207312" w:rsidP="00207312">
      <w:pPr>
        <w:pStyle w:val="Body"/>
        <w:rPr>
          <w:rFonts w:ascii="Arial" w:hAnsi="Arial" w:cs="Arial"/>
          <w:sz w:val="24"/>
          <w:szCs w:val="24"/>
          <w:lang w:val="en-US"/>
        </w:rPr>
      </w:pPr>
    </w:p>
    <w:p w:rsidR="00207312" w:rsidRPr="00207312" w:rsidRDefault="00207312" w:rsidP="00207312">
      <w:pPr>
        <w:rPr>
          <w:rFonts w:ascii="Arial" w:hAnsi="Arial" w:cs="Arial"/>
          <w:b/>
          <w:lang w:val="en-GB"/>
        </w:rPr>
      </w:pPr>
      <w:r w:rsidRPr="00207312">
        <w:rPr>
          <w:rFonts w:ascii="Arial" w:hAnsi="Arial" w:cs="Arial"/>
          <w:b/>
          <w:lang w:val="en-GB"/>
        </w:rPr>
        <w:t>CLASS 2.</w:t>
      </w:r>
      <w:r w:rsidRPr="00207312">
        <w:rPr>
          <w:rFonts w:ascii="Arial" w:hAnsi="Arial" w:cs="Arial"/>
          <w:b/>
          <w:lang w:val="en-GB"/>
        </w:rPr>
        <w:tab/>
      </w:r>
      <w:r w:rsidRPr="00207312">
        <w:rPr>
          <w:rFonts w:ascii="Arial" w:hAnsi="Arial" w:cs="Arial"/>
          <w:b/>
          <w:u w:val="single"/>
          <w:lang w:val="en-GB"/>
        </w:rPr>
        <w:t>Intro Show Jumping. 70cm</w:t>
      </w:r>
      <w:r w:rsidRPr="00207312">
        <w:rPr>
          <w:rFonts w:ascii="Arial" w:hAnsi="Arial" w:cs="Arial"/>
          <w:b/>
          <w:lang w:val="en-GB"/>
        </w:rPr>
        <w:t xml:space="preserve">     Sections A, B, C and D.</w:t>
      </w:r>
    </w:p>
    <w:p w:rsidR="00207312" w:rsidRPr="00207312" w:rsidRDefault="00207312" w:rsidP="00207312">
      <w:pPr>
        <w:ind w:left="720" w:firstLine="720"/>
        <w:rPr>
          <w:rFonts w:ascii="Arial" w:hAnsi="Arial" w:cs="Arial"/>
          <w:b/>
          <w:lang w:val="en-GB"/>
        </w:rPr>
      </w:pPr>
      <w:r w:rsidRPr="00207312">
        <w:rPr>
          <w:rFonts w:ascii="Arial" w:hAnsi="Arial" w:cs="Arial"/>
          <w:b/>
          <w:lang w:val="en-GB"/>
        </w:rPr>
        <w:t>2 rounds:</w:t>
      </w:r>
      <w:r w:rsidRPr="00207312">
        <w:rPr>
          <w:rFonts w:ascii="Arial" w:hAnsi="Arial" w:cs="Arial"/>
          <w:b/>
          <w:lang w:val="en-GB"/>
        </w:rPr>
        <w:tab/>
        <w:t>1</w:t>
      </w:r>
      <w:r w:rsidRPr="00207312">
        <w:rPr>
          <w:rFonts w:ascii="Arial" w:hAnsi="Arial" w:cs="Arial"/>
          <w:b/>
          <w:vertAlign w:val="superscript"/>
          <w:lang w:val="en-GB"/>
        </w:rPr>
        <w:t>st</w:t>
      </w:r>
      <w:r w:rsidRPr="00207312">
        <w:rPr>
          <w:rFonts w:ascii="Arial" w:hAnsi="Arial" w:cs="Arial"/>
          <w:b/>
          <w:lang w:val="en-GB"/>
        </w:rPr>
        <w:t xml:space="preserve"> round 70cm</w:t>
      </w:r>
      <w:r w:rsidRPr="00207312">
        <w:rPr>
          <w:rFonts w:ascii="Arial" w:hAnsi="Arial" w:cs="Arial"/>
          <w:b/>
          <w:lang w:val="en-GB"/>
        </w:rPr>
        <w:tab/>
        <w:t>2</w:t>
      </w:r>
      <w:r w:rsidRPr="00207312">
        <w:rPr>
          <w:rFonts w:ascii="Arial" w:hAnsi="Arial" w:cs="Arial"/>
          <w:b/>
          <w:vertAlign w:val="superscript"/>
          <w:lang w:val="en-GB"/>
        </w:rPr>
        <w:t>nd</w:t>
      </w:r>
      <w:r w:rsidRPr="00207312">
        <w:rPr>
          <w:rFonts w:ascii="Arial" w:hAnsi="Arial" w:cs="Arial"/>
          <w:b/>
          <w:lang w:val="en-GB"/>
        </w:rPr>
        <w:t xml:space="preserve"> round 75cm</w:t>
      </w:r>
    </w:p>
    <w:p w:rsidR="00207312" w:rsidRPr="00207312" w:rsidRDefault="00207312" w:rsidP="00207312">
      <w:pPr>
        <w:rPr>
          <w:rFonts w:ascii="Arial" w:hAnsi="Arial" w:cs="Arial"/>
          <w:b/>
          <w:lang w:val="en-GB"/>
        </w:rPr>
      </w:pPr>
    </w:p>
    <w:p w:rsidR="00207312" w:rsidRPr="00207312" w:rsidRDefault="00207312" w:rsidP="00207312">
      <w:pPr>
        <w:rPr>
          <w:rFonts w:ascii="Arial" w:hAnsi="Arial" w:cs="Arial"/>
          <w:b/>
          <w:lang w:val="en-GB"/>
        </w:rPr>
      </w:pPr>
      <w:r w:rsidRPr="00207312">
        <w:rPr>
          <w:rFonts w:ascii="Arial" w:hAnsi="Arial" w:cs="Arial"/>
          <w:b/>
          <w:lang w:val="en-GB"/>
        </w:rPr>
        <w:t>CLASS 3.</w:t>
      </w:r>
      <w:r w:rsidRPr="00207312">
        <w:rPr>
          <w:rFonts w:ascii="Arial" w:hAnsi="Arial" w:cs="Arial"/>
          <w:b/>
          <w:lang w:val="en-GB"/>
        </w:rPr>
        <w:tab/>
      </w:r>
      <w:r w:rsidRPr="00207312">
        <w:rPr>
          <w:rFonts w:ascii="Arial" w:hAnsi="Arial" w:cs="Arial"/>
          <w:b/>
          <w:u w:val="single"/>
          <w:lang w:val="en-GB"/>
        </w:rPr>
        <w:t>Novice Show Jumping  80cm</w:t>
      </w:r>
      <w:r w:rsidRPr="00207312">
        <w:rPr>
          <w:rFonts w:ascii="Arial" w:hAnsi="Arial" w:cs="Arial"/>
          <w:b/>
          <w:lang w:val="en-GB"/>
        </w:rPr>
        <w:t xml:space="preserve">   Sections A, B, C, D and E</w:t>
      </w:r>
    </w:p>
    <w:p w:rsidR="00207312" w:rsidRPr="00207312" w:rsidRDefault="00207312" w:rsidP="00207312">
      <w:pPr>
        <w:ind w:left="720" w:firstLine="720"/>
        <w:rPr>
          <w:rFonts w:ascii="Arial" w:hAnsi="Arial" w:cs="Arial"/>
          <w:b/>
          <w:lang w:val="en-GB"/>
        </w:rPr>
      </w:pPr>
      <w:r w:rsidRPr="00207312">
        <w:rPr>
          <w:rFonts w:ascii="Arial" w:hAnsi="Arial" w:cs="Arial"/>
          <w:b/>
          <w:lang w:val="en-GB"/>
        </w:rPr>
        <w:t>2 rounds:</w:t>
      </w:r>
      <w:r w:rsidRPr="00207312">
        <w:rPr>
          <w:rFonts w:ascii="Arial" w:hAnsi="Arial" w:cs="Arial"/>
          <w:b/>
          <w:lang w:val="en-GB"/>
        </w:rPr>
        <w:tab/>
        <w:t>1</w:t>
      </w:r>
      <w:r w:rsidRPr="00207312">
        <w:rPr>
          <w:rFonts w:ascii="Arial" w:hAnsi="Arial" w:cs="Arial"/>
          <w:b/>
          <w:vertAlign w:val="superscript"/>
          <w:lang w:val="en-GB"/>
        </w:rPr>
        <w:t>st</w:t>
      </w:r>
      <w:r w:rsidRPr="00207312">
        <w:rPr>
          <w:rFonts w:ascii="Arial" w:hAnsi="Arial" w:cs="Arial"/>
          <w:b/>
          <w:lang w:val="en-GB"/>
        </w:rPr>
        <w:t xml:space="preserve"> round 80cm,   2</w:t>
      </w:r>
      <w:r w:rsidRPr="00207312">
        <w:rPr>
          <w:rFonts w:ascii="Arial" w:hAnsi="Arial" w:cs="Arial"/>
          <w:b/>
          <w:vertAlign w:val="superscript"/>
          <w:lang w:val="en-GB"/>
        </w:rPr>
        <w:t>nd</w:t>
      </w:r>
      <w:r w:rsidRPr="00207312">
        <w:rPr>
          <w:rFonts w:ascii="Arial" w:hAnsi="Arial" w:cs="Arial"/>
          <w:b/>
          <w:lang w:val="en-GB"/>
        </w:rPr>
        <w:t xml:space="preserve"> round 85cm</w:t>
      </w:r>
    </w:p>
    <w:p w:rsidR="00207312" w:rsidRPr="00207312" w:rsidRDefault="00207312" w:rsidP="00207312">
      <w:pPr>
        <w:rPr>
          <w:rFonts w:ascii="Arial" w:hAnsi="Arial" w:cs="Arial"/>
          <w:b/>
          <w:lang w:val="en-GB"/>
        </w:rPr>
      </w:pPr>
    </w:p>
    <w:p w:rsidR="00207312" w:rsidRPr="00207312" w:rsidRDefault="00207312" w:rsidP="00207312">
      <w:pPr>
        <w:rPr>
          <w:rFonts w:ascii="Arial" w:hAnsi="Arial" w:cs="Arial"/>
          <w:b/>
          <w:lang w:val="en-GB"/>
        </w:rPr>
      </w:pPr>
      <w:r w:rsidRPr="00207312">
        <w:rPr>
          <w:rFonts w:ascii="Arial" w:hAnsi="Arial" w:cs="Arial"/>
          <w:b/>
          <w:lang w:val="en-GB"/>
        </w:rPr>
        <w:t>CLASS 4.</w:t>
      </w:r>
      <w:r w:rsidRPr="00207312">
        <w:rPr>
          <w:rFonts w:ascii="Arial" w:hAnsi="Arial" w:cs="Arial"/>
          <w:b/>
          <w:lang w:val="en-GB"/>
        </w:rPr>
        <w:tab/>
      </w:r>
      <w:r w:rsidRPr="00207312">
        <w:rPr>
          <w:rFonts w:ascii="Arial" w:hAnsi="Arial" w:cs="Arial"/>
          <w:b/>
          <w:u w:val="single"/>
          <w:lang w:val="en-GB"/>
        </w:rPr>
        <w:t xml:space="preserve">Intermediate Show Jumping 90cm </w:t>
      </w:r>
      <w:r w:rsidRPr="00207312">
        <w:rPr>
          <w:rFonts w:ascii="Arial" w:hAnsi="Arial" w:cs="Arial"/>
          <w:b/>
          <w:lang w:val="en-GB"/>
        </w:rPr>
        <w:t xml:space="preserve"> Sections A, B, C, D and F</w:t>
      </w:r>
    </w:p>
    <w:p w:rsidR="00207312" w:rsidRPr="00207312" w:rsidRDefault="00207312" w:rsidP="00207312">
      <w:pPr>
        <w:ind w:left="720" w:firstLine="720"/>
        <w:rPr>
          <w:rFonts w:ascii="Arial" w:hAnsi="Arial" w:cs="Arial"/>
          <w:b/>
          <w:lang w:val="en-GB"/>
        </w:rPr>
      </w:pPr>
      <w:r w:rsidRPr="00207312">
        <w:rPr>
          <w:rFonts w:ascii="Arial" w:hAnsi="Arial" w:cs="Arial"/>
          <w:b/>
          <w:lang w:val="en-GB"/>
        </w:rPr>
        <w:t>2 rounds:</w:t>
      </w:r>
      <w:r w:rsidRPr="00207312">
        <w:rPr>
          <w:rFonts w:ascii="Arial" w:hAnsi="Arial" w:cs="Arial"/>
          <w:b/>
          <w:lang w:val="en-GB"/>
        </w:rPr>
        <w:tab/>
        <w:t>1</w:t>
      </w:r>
      <w:r w:rsidRPr="00207312">
        <w:rPr>
          <w:rFonts w:ascii="Arial" w:hAnsi="Arial" w:cs="Arial"/>
          <w:b/>
          <w:vertAlign w:val="superscript"/>
          <w:lang w:val="en-GB"/>
        </w:rPr>
        <w:t>st</w:t>
      </w:r>
      <w:r w:rsidRPr="00207312">
        <w:rPr>
          <w:rFonts w:ascii="Arial" w:hAnsi="Arial" w:cs="Arial"/>
          <w:b/>
          <w:lang w:val="en-GB"/>
        </w:rPr>
        <w:t xml:space="preserve"> round 90cm,   2</w:t>
      </w:r>
      <w:r w:rsidRPr="00207312">
        <w:rPr>
          <w:rFonts w:ascii="Arial" w:hAnsi="Arial" w:cs="Arial"/>
          <w:b/>
          <w:vertAlign w:val="superscript"/>
          <w:lang w:val="en-GB"/>
        </w:rPr>
        <w:t>nd</w:t>
      </w:r>
      <w:r w:rsidRPr="00207312">
        <w:rPr>
          <w:rFonts w:ascii="Arial" w:hAnsi="Arial" w:cs="Arial"/>
          <w:b/>
          <w:lang w:val="en-GB"/>
        </w:rPr>
        <w:t xml:space="preserve"> round 95cm</w:t>
      </w:r>
    </w:p>
    <w:p w:rsidR="00207312" w:rsidRPr="00207312" w:rsidRDefault="00207312" w:rsidP="00207312">
      <w:pPr>
        <w:rPr>
          <w:rFonts w:ascii="Arial" w:hAnsi="Arial" w:cs="Arial"/>
          <w:b/>
          <w:lang w:val="en-GB"/>
        </w:rPr>
      </w:pPr>
    </w:p>
    <w:p w:rsidR="00207312" w:rsidRPr="00207312" w:rsidRDefault="00207312" w:rsidP="00207312">
      <w:pPr>
        <w:rPr>
          <w:rFonts w:ascii="Arial" w:hAnsi="Arial" w:cs="Arial"/>
          <w:b/>
          <w:lang w:val="en-GB"/>
        </w:rPr>
      </w:pPr>
      <w:r w:rsidRPr="00207312">
        <w:rPr>
          <w:rFonts w:ascii="Arial" w:hAnsi="Arial" w:cs="Arial"/>
          <w:b/>
          <w:lang w:val="en-GB"/>
        </w:rPr>
        <w:t>CLASS 5.</w:t>
      </w:r>
      <w:r w:rsidRPr="00207312">
        <w:rPr>
          <w:rFonts w:ascii="Arial" w:hAnsi="Arial" w:cs="Arial"/>
          <w:b/>
          <w:lang w:val="en-GB"/>
        </w:rPr>
        <w:tab/>
      </w:r>
      <w:r w:rsidRPr="00207312">
        <w:rPr>
          <w:rFonts w:ascii="Arial" w:hAnsi="Arial" w:cs="Arial"/>
          <w:b/>
          <w:u w:val="single"/>
          <w:lang w:val="en-GB"/>
        </w:rPr>
        <w:t>Open Show Jumping  100cm</w:t>
      </w:r>
      <w:r w:rsidRPr="00207312">
        <w:rPr>
          <w:rFonts w:ascii="Arial" w:hAnsi="Arial" w:cs="Arial"/>
          <w:b/>
          <w:lang w:val="en-GB"/>
        </w:rPr>
        <w:t xml:space="preserve">  Sections  D, G  and  H.</w:t>
      </w:r>
    </w:p>
    <w:p w:rsidR="00207312" w:rsidRPr="00207312" w:rsidRDefault="00207312" w:rsidP="00207312">
      <w:pPr>
        <w:ind w:left="720" w:firstLine="720"/>
        <w:rPr>
          <w:rFonts w:ascii="Arial" w:hAnsi="Arial" w:cs="Arial"/>
          <w:b/>
          <w:lang w:val="en-GB"/>
        </w:rPr>
      </w:pPr>
      <w:r w:rsidRPr="00207312">
        <w:rPr>
          <w:rFonts w:ascii="Arial" w:hAnsi="Arial" w:cs="Arial"/>
          <w:b/>
          <w:lang w:val="en-GB"/>
        </w:rPr>
        <w:t>2 rounds:</w:t>
      </w:r>
      <w:r w:rsidRPr="00207312">
        <w:rPr>
          <w:rFonts w:ascii="Arial" w:hAnsi="Arial" w:cs="Arial"/>
          <w:b/>
          <w:lang w:val="en-GB"/>
        </w:rPr>
        <w:tab/>
        <w:t>1</w:t>
      </w:r>
      <w:r w:rsidRPr="00207312">
        <w:rPr>
          <w:rFonts w:ascii="Arial" w:hAnsi="Arial" w:cs="Arial"/>
          <w:b/>
          <w:vertAlign w:val="superscript"/>
          <w:lang w:val="en-GB"/>
        </w:rPr>
        <w:t>st</w:t>
      </w:r>
      <w:r w:rsidRPr="00207312">
        <w:rPr>
          <w:rFonts w:ascii="Arial" w:hAnsi="Arial" w:cs="Arial"/>
          <w:b/>
          <w:lang w:val="en-GB"/>
        </w:rPr>
        <w:t xml:space="preserve"> round 100cm,  2</w:t>
      </w:r>
      <w:r w:rsidRPr="00207312">
        <w:rPr>
          <w:rFonts w:ascii="Arial" w:hAnsi="Arial" w:cs="Arial"/>
          <w:b/>
          <w:vertAlign w:val="superscript"/>
          <w:lang w:val="en-GB"/>
        </w:rPr>
        <w:t>nd</w:t>
      </w:r>
      <w:r w:rsidRPr="00207312">
        <w:rPr>
          <w:rFonts w:ascii="Arial" w:hAnsi="Arial" w:cs="Arial"/>
          <w:b/>
          <w:lang w:val="en-GB"/>
        </w:rPr>
        <w:t xml:space="preserve"> round 105cm</w:t>
      </w:r>
    </w:p>
    <w:p w:rsidR="00207312" w:rsidRPr="00207312" w:rsidRDefault="00207312" w:rsidP="00207312">
      <w:pPr>
        <w:rPr>
          <w:rFonts w:ascii="Arial" w:hAnsi="Arial" w:cs="Arial"/>
          <w:b/>
          <w:lang w:val="en-GB"/>
        </w:rPr>
      </w:pPr>
    </w:p>
    <w:p w:rsidR="00207312" w:rsidRPr="00207312" w:rsidRDefault="00207312" w:rsidP="00207312">
      <w:pPr>
        <w:rPr>
          <w:rFonts w:ascii="Arial" w:hAnsi="Arial" w:cs="Arial"/>
          <w:b/>
          <w:lang w:val="en-GB"/>
        </w:rPr>
      </w:pPr>
      <w:r w:rsidRPr="00207312">
        <w:rPr>
          <w:rFonts w:ascii="Arial" w:hAnsi="Arial" w:cs="Arial"/>
          <w:b/>
          <w:lang w:val="en-GB"/>
        </w:rPr>
        <w:t>CLASS 6.</w:t>
      </w:r>
      <w:r w:rsidRPr="00207312">
        <w:rPr>
          <w:rFonts w:ascii="Arial" w:hAnsi="Arial" w:cs="Arial"/>
          <w:b/>
          <w:lang w:val="en-GB"/>
        </w:rPr>
        <w:tab/>
      </w:r>
      <w:r w:rsidRPr="00207312">
        <w:rPr>
          <w:rFonts w:ascii="Arial" w:hAnsi="Arial" w:cs="Arial"/>
          <w:b/>
          <w:u w:val="single"/>
          <w:lang w:val="en-GB"/>
        </w:rPr>
        <w:t>Open Show Jumping 110cm</w:t>
      </w:r>
      <w:r w:rsidRPr="00207312">
        <w:rPr>
          <w:rFonts w:ascii="Arial" w:hAnsi="Arial" w:cs="Arial"/>
          <w:b/>
          <w:lang w:val="en-GB"/>
        </w:rPr>
        <w:t xml:space="preserve">  Sections  C, D and  G.</w:t>
      </w:r>
    </w:p>
    <w:p w:rsidR="00207312" w:rsidRPr="00207312" w:rsidRDefault="00207312" w:rsidP="00207312">
      <w:pPr>
        <w:ind w:left="720" w:firstLine="720"/>
        <w:rPr>
          <w:rFonts w:ascii="Arial" w:hAnsi="Arial" w:cs="Arial"/>
          <w:b/>
          <w:lang w:val="en-GB"/>
        </w:rPr>
      </w:pPr>
      <w:r w:rsidRPr="00207312">
        <w:rPr>
          <w:rFonts w:ascii="Arial" w:hAnsi="Arial" w:cs="Arial"/>
          <w:b/>
          <w:lang w:val="en-GB"/>
        </w:rPr>
        <w:t>2 rounds:</w:t>
      </w:r>
      <w:r w:rsidRPr="00207312">
        <w:rPr>
          <w:rFonts w:ascii="Arial" w:hAnsi="Arial" w:cs="Arial"/>
          <w:b/>
          <w:lang w:val="en-GB"/>
        </w:rPr>
        <w:tab/>
        <w:t>1</w:t>
      </w:r>
      <w:r w:rsidRPr="00207312">
        <w:rPr>
          <w:rFonts w:ascii="Arial" w:hAnsi="Arial" w:cs="Arial"/>
          <w:b/>
          <w:vertAlign w:val="superscript"/>
          <w:lang w:val="en-GB"/>
        </w:rPr>
        <w:t>st</w:t>
      </w:r>
      <w:r w:rsidRPr="00207312">
        <w:rPr>
          <w:rFonts w:ascii="Arial" w:hAnsi="Arial" w:cs="Arial"/>
          <w:b/>
          <w:lang w:val="en-GB"/>
        </w:rPr>
        <w:t xml:space="preserve"> round 110cm, 2</w:t>
      </w:r>
      <w:r w:rsidRPr="00207312">
        <w:rPr>
          <w:rFonts w:ascii="Arial" w:hAnsi="Arial" w:cs="Arial"/>
          <w:b/>
          <w:vertAlign w:val="superscript"/>
          <w:lang w:val="en-GB"/>
        </w:rPr>
        <w:t>nd</w:t>
      </w:r>
      <w:r w:rsidRPr="00207312">
        <w:rPr>
          <w:rFonts w:ascii="Arial" w:hAnsi="Arial" w:cs="Arial"/>
          <w:b/>
          <w:lang w:val="en-GB"/>
        </w:rPr>
        <w:t xml:space="preserve"> round 115cm</w:t>
      </w:r>
    </w:p>
    <w:p w:rsidR="00207312" w:rsidRDefault="00207312" w:rsidP="00207312">
      <w:pPr>
        <w:rPr>
          <w:rFonts w:ascii="Arial" w:hAnsi="Arial" w:cs="Arial"/>
          <w:b/>
          <w:i/>
          <w:lang w:val="en-GB"/>
        </w:rPr>
      </w:pPr>
    </w:p>
    <w:p w:rsidR="006A0545" w:rsidRPr="006A0545" w:rsidRDefault="006A0545" w:rsidP="00207312">
      <w:pPr>
        <w:rPr>
          <w:rFonts w:ascii="Arial" w:hAnsi="Arial" w:cs="Arial"/>
          <w:b/>
          <w:i/>
          <w:lang w:val="en-GB"/>
        </w:rPr>
      </w:pPr>
    </w:p>
    <w:p w:rsidR="00207312" w:rsidRPr="006A0545" w:rsidRDefault="00207312" w:rsidP="00207312">
      <w:pPr>
        <w:rPr>
          <w:rFonts w:ascii="Arial" w:hAnsi="Arial" w:cs="Arial"/>
          <w:b/>
          <w:i/>
          <w:lang w:val="en-GB"/>
        </w:rPr>
      </w:pPr>
      <w:r w:rsidRPr="006A0545">
        <w:rPr>
          <w:rFonts w:ascii="Arial" w:hAnsi="Arial" w:cs="Arial"/>
          <w:b/>
          <w:i/>
          <w:lang w:val="en-GB"/>
        </w:rPr>
        <w:t xml:space="preserve">Section  A. </w:t>
      </w:r>
      <w:r w:rsidRPr="006A0545">
        <w:rPr>
          <w:rFonts w:ascii="Arial" w:hAnsi="Arial" w:cs="Arial"/>
          <w:b/>
          <w:i/>
          <w:lang w:val="en-GB"/>
        </w:rPr>
        <w:tab/>
        <w:t>NAF qualifier for Seniors – teams and individuals</w:t>
      </w:r>
    </w:p>
    <w:p w:rsidR="00207312" w:rsidRPr="00207312" w:rsidRDefault="00207312" w:rsidP="00207312">
      <w:pPr>
        <w:rPr>
          <w:rFonts w:ascii="Arial" w:hAnsi="Arial" w:cs="Arial"/>
          <w:b/>
          <w:lang w:val="en-GB"/>
        </w:rPr>
      </w:pPr>
      <w:r w:rsidRPr="00207312">
        <w:rPr>
          <w:rFonts w:ascii="Arial" w:hAnsi="Arial" w:cs="Arial"/>
          <w:b/>
          <w:lang w:val="en-GB"/>
        </w:rPr>
        <w:t>Section  B.</w:t>
      </w:r>
      <w:r w:rsidRPr="00207312">
        <w:rPr>
          <w:rFonts w:ascii="Arial" w:hAnsi="Arial" w:cs="Arial"/>
          <w:b/>
          <w:lang w:val="en-GB"/>
        </w:rPr>
        <w:tab/>
        <w:t>NAF qualifier for Juniors – teams and individuals</w:t>
      </w:r>
    </w:p>
    <w:p w:rsidR="00207312" w:rsidRPr="00207312" w:rsidRDefault="00207312" w:rsidP="00207312">
      <w:pPr>
        <w:rPr>
          <w:rFonts w:ascii="Arial" w:hAnsi="Arial" w:cs="Arial"/>
          <w:b/>
          <w:lang w:val="en-GB"/>
        </w:rPr>
      </w:pPr>
      <w:r w:rsidRPr="00207312">
        <w:rPr>
          <w:rFonts w:ascii="Arial" w:hAnsi="Arial" w:cs="Arial"/>
          <w:b/>
          <w:lang w:val="en-GB"/>
        </w:rPr>
        <w:t>Section  C.</w:t>
      </w:r>
      <w:r w:rsidRPr="00207312">
        <w:rPr>
          <w:rFonts w:ascii="Arial" w:hAnsi="Arial" w:cs="Arial"/>
          <w:b/>
          <w:lang w:val="en-GB"/>
        </w:rPr>
        <w:tab/>
        <w:t>Non qualifiers for Seniors – teams and individuals</w:t>
      </w:r>
    </w:p>
    <w:p w:rsidR="00207312" w:rsidRPr="00207312" w:rsidRDefault="00207312" w:rsidP="00207312">
      <w:pPr>
        <w:rPr>
          <w:rFonts w:ascii="Arial" w:hAnsi="Arial" w:cs="Arial"/>
          <w:b/>
          <w:lang w:val="en-GB"/>
        </w:rPr>
      </w:pPr>
      <w:r w:rsidRPr="00207312">
        <w:rPr>
          <w:rFonts w:ascii="Arial" w:hAnsi="Arial" w:cs="Arial"/>
          <w:b/>
          <w:lang w:val="en-GB"/>
        </w:rPr>
        <w:t>Section  D.</w:t>
      </w:r>
      <w:r w:rsidRPr="00207312">
        <w:rPr>
          <w:rFonts w:ascii="Arial" w:hAnsi="Arial" w:cs="Arial"/>
          <w:b/>
          <w:lang w:val="en-GB"/>
        </w:rPr>
        <w:tab/>
        <w:t>Non qualifiers for Juniors – teams and individuals</w:t>
      </w:r>
    </w:p>
    <w:p w:rsidR="00207312" w:rsidRPr="00207312" w:rsidRDefault="00207312" w:rsidP="00207312">
      <w:pPr>
        <w:ind w:left="1440" w:hanging="1440"/>
        <w:rPr>
          <w:rFonts w:ascii="Arial" w:hAnsi="Arial" w:cs="Arial"/>
          <w:b/>
          <w:lang w:val="en-GB"/>
        </w:rPr>
      </w:pPr>
      <w:r w:rsidRPr="00207312">
        <w:rPr>
          <w:rFonts w:ascii="Arial" w:hAnsi="Arial" w:cs="Arial"/>
          <w:b/>
          <w:lang w:val="en-GB"/>
        </w:rPr>
        <w:t xml:space="preserve">Section  E. </w:t>
      </w:r>
      <w:r w:rsidRPr="00207312">
        <w:rPr>
          <w:rFonts w:ascii="Arial" w:hAnsi="Arial" w:cs="Arial"/>
          <w:b/>
          <w:lang w:val="en-GB"/>
        </w:rPr>
        <w:tab/>
        <w:t>London &amp; Sout</w:t>
      </w:r>
      <w:r>
        <w:rPr>
          <w:rFonts w:ascii="Arial" w:hAnsi="Arial" w:cs="Arial"/>
          <w:b/>
          <w:lang w:val="en-GB"/>
        </w:rPr>
        <w:t>h East  Teams (Mixed teams seniors and juniors)</w:t>
      </w:r>
    </w:p>
    <w:p w:rsidR="00207312" w:rsidRPr="00207312" w:rsidRDefault="00207312" w:rsidP="00207312">
      <w:pPr>
        <w:rPr>
          <w:rFonts w:ascii="Arial" w:hAnsi="Arial" w:cs="Arial"/>
          <w:b/>
          <w:lang w:val="en-GB"/>
        </w:rPr>
      </w:pPr>
      <w:r w:rsidRPr="00207312">
        <w:rPr>
          <w:rFonts w:ascii="Arial" w:hAnsi="Arial" w:cs="Arial"/>
          <w:b/>
          <w:lang w:val="en-GB"/>
        </w:rPr>
        <w:t xml:space="preserve">Section  F. </w:t>
      </w:r>
      <w:r w:rsidRPr="00207312">
        <w:rPr>
          <w:rFonts w:ascii="Arial" w:hAnsi="Arial" w:cs="Arial"/>
          <w:b/>
          <w:lang w:val="en-GB"/>
        </w:rPr>
        <w:tab/>
        <w:t>South  Coast  Championship  Senior Teams .</w:t>
      </w:r>
      <w:r w:rsidR="000B3C98">
        <w:rPr>
          <w:rFonts w:ascii="Arial" w:hAnsi="Arial" w:cs="Arial"/>
          <w:b/>
          <w:lang w:val="en-GB"/>
        </w:rPr>
        <w:t xml:space="preserve"> Area 13 only</w:t>
      </w:r>
    </w:p>
    <w:p w:rsidR="00207312" w:rsidRPr="00207312" w:rsidRDefault="000B3C98" w:rsidP="00207312">
      <w:pPr>
        <w:rPr>
          <w:rFonts w:ascii="Arial" w:hAnsi="Arial" w:cs="Arial"/>
          <w:b/>
          <w:lang w:val="en-GB"/>
        </w:rPr>
      </w:pPr>
      <w:r>
        <w:rPr>
          <w:rFonts w:ascii="Arial" w:hAnsi="Arial" w:cs="Arial"/>
          <w:b/>
          <w:lang w:val="en-GB"/>
        </w:rPr>
        <w:t>Section  G.</w:t>
      </w:r>
      <w:r w:rsidR="00207312" w:rsidRPr="00207312">
        <w:rPr>
          <w:rFonts w:ascii="Arial" w:hAnsi="Arial" w:cs="Arial"/>
          <w:b/>
          <w:lang w:val="en-GB"/>
        </w:rPr>
        <w:tab/>
        <w:t>NAF qualifier for MIXED Teams and  Individuals.</w:t>
      </w:r>
    </w:p>
    <w:p w:rsidR="00207312" w:rsidRPr="00207312" w:rsidRDefault="00207312" w:rsidP="00207312">
      <w:pPr>
        <w:rPr>
          <w:rFonts w:ascii="Arial" w:hAnsi="Arial" w:cs="Arial"/>
          <w:b/>
          <w:lang w:val="en-GB"/>
        </w:rPr>
      </w:pPr>
      <w:r w:rsidRPr="00207312">
        <w:rPr>
          <w:rFonts w:ascii="Arial" w:hAnsi="Arial" w:cs="Arial"/>
          <w:b/>
          <w:lang w:val="en-GB"/>
        </w:rPr>
        <w:t>Section  H.</w:t>
      </w:r>
      <w:r w:rsidRPr="00207312">
        <w:rPr>
          <w:rFonts w:ascii="Arial" w:hAnsi="Arial" w:cs="Arial"/>
          <w:b/>
          <w:lang w:val="en-GB"/>
        </w:rPr>
        <w:tab/>
        <w:t>High Flyers Senior Teams and individuals</w:t>
      </w:r>
      <w:r w:rsidR="000B3C98">
        <w:rPr>
          <w:rFonts w:ascii="Arial" w:hAnsi="Arial" w:cs="Arial"/>
          <w:b/>
          <w:lang w:val="en-GB"/>
        </w:rPr>
        <w:t xml:space="preserve"> Area 13 only</w:t>
      </w:r>
    </w:p>
    <w:p w:rsidR="00E26CE7" w:rsidRDefault="00E26CE7" w:rsidP="002033D3">
      <w:pPr>
        <w:widowControl w:val="0"/>
        <w:autoSpaceDE w:val="0"/>
        <w:autoSpaceDN w:val="0"/>
        <w:adjustRightInd w:val="0"/>
        <w:spacing w:after="240"/>
        <w:rPr>
          <w:rFonts w:ascii="Devanagari Sangam MN" w:hAnsi="Devanagari Sangam MN" w:cs="Times"/>
          <w:b/>
          <w:sz w:val="28"/>
          <w:szCs w:val="28"/>
        </w:rPr>
      </w:pPr>
    </w:p>
    <w:p w:rsidR="00E26CE7" w:rsidRDefault="002033D3" w:rsidP="002033D3">
      <w:pPr>
        <w:widowControl w:val="0"/>
        <w:autoSpaceDE w:val="0"/>
        <w:autoSpaceDN w:val="0"/>
        <w:adjustRightInd w:val="0"/>
        <w:spacing w:after="240"/>
        <w:rPr>
          <w:rFonts w:ascii="Devanagari Sangam MN" w:hAnsi="Devanagari Sangam MN" w:cs="Times"/>
          <w:b/>
          <w:sz w:val="28"/>
          <w:szCs w:val="28"/>
        </w:rPr>
      </w:pPr>
      <w:r w:rsidRPr="000B4967">
        <w:rPr>
          <w:rFonts w:ascii="Devanagari Sangam MN" w:hAnsi="Devanagari Sangam MN" w:cs="Times"/>
          <w:b/>
          <w:sz w:val="28"/>
          <w:szCs w:val="28"/>
        </w:rPr>
        <w:t xml:space="preserve">Entry fee is </w:t>
      </w:r>
      <w:r w:rsidRPr="00637E33">
        <w:rPr>
          <w:rFonts w:ascii="Times New Roman" w:hAnsi="Times New Roman" w:cs="Times New Roman"/>
          <w:b/>
          <w:sz w:val="28"/>
          <w:szCs w:val="28"/>
        </w:rPr>
        <w:t>£</w:t>
      </w:r>
      <w:r w:rsidR="00207312">
        <w:rPr>
          <w:rFonts w:ascii="Devanagari Sangam MN" w:hAnsi="Devanagari Sangam MN" w:cs="Times"/>
          <w:b/>
          <w:sz w:val="28"/>
          <w:szCs w:val="28"/>
        </w:rPr>
        <w:t>8</w:t>
      </w:r>
      <w:r w:rsidRPr="00637E33">
        <w:rPr>
          <w:rFonts w:ascii="Devanagari Sangam MN" w:hAnsi="Devanagari Sangam MN" w:cs="Times"/>
          <w:b/>
          <w:sz w:val="28"/>
          <w:szCs w:val="28"/>
        </w:rPr>
        <w:t>0.00 per team</w:t>
      </w:r>
      <w:r>
        <w:rPr>
          <w:rFonts w:ascii="Devanagari Sangam MN" w:hAnsi="Devanagari Sangam MN" w:cs="Times"/>
          <w:b/>
          <w:sz w:val="28"/>
          <w:szCs w:val="28"/>
        </w:rPr>
        <w:t xml:space="preserve"> or £20 per individual</w:t>
      </w:r>
      <w:r w:rsidRPr="000B4967">
        <w:rPr>
          <w:rFonts w:ascii="Devanagari Sangam MN" w:hAnsi="Devanagari Sangam MN" w:cs="Times"/>
          <w:b/>
          <w:sz w:val="28"/>
          <w:szCs w:val="28"/>
        </w:rPr>
        <w:t xml:space="preserve"> (including First Aid)</w:t>
      </w:r>
      <w:r>
        <w:rPr>
          <w:rFonts w:ascii="Devanagari Sangam MN" w:hAnsi="Devanagari Sangam MN" w:cs="Times"/>
          <w:b/>
          <w:sz w:val="28"/>
          <w:szCs w:val="28"/>
        </w:rPr>
        <w:t xml:space="preserve"> </w:t>
      </w:r>
      <w:r w:rsidRPr="000B4967">
        <w:rPr>
          <w:rFonts w:ascii="Devanagari Sangam MN" w:hAnsi="Devanagari Sangam MN" w:cs="Times"/>
          <w:b/>
          <w:sz w:val="28"/>
          <w:szCs w:val="28"/>
        </w:rPr>
        <w:t>***All competing Clubs MUST provide two helpers, names and contact details to be sent in with entries.</w:t>
      </w:r>
    </w:p>
    <w:p w:rsidR="00C23208" w:rsidRPr="00E26CE7" w:rsidRDefault="00C23208" w:rsidP="002033D3">
      <w:pPr>
        <w:widowControl w:val="0"/>
        <w:autoSpaceDE w:val="0"/>
        <w:autoSpaceDN w:val="0"/>
        <w:adjustRightInd w:val="0"/>
        <w:spacing w:after="240"/>
        <w:rPr>
          <w:rFonts w:ascii="Devanagari Sangam MN" w:hAnsi="Devanagari Sangam MN" w:cs="Times"/>
          <w:b/>
          <w:sz w:val="28"/>
          <w:szCs w:val="28"/>
        </w:rPr>
      </w:pPr>
      <w:r>
        <w:rPr>
          <w:rFonts w:ascii="Devanagari Sangam MN" w:hAnsi="Devanagari Sangam MN" w:cs="Bangla Sangam MN"/>
          <w:b/>
          <w:sz w:val="28"/>
          <w:szCs w:val="28"/>
        </w:rPr>
        <w:t>NAF National Championships will be held at Lincoln Showground on Saturday 30</w:t>
      </w:r>
      <w:r w:rsidRPr="00C23208">
        <w:rPr>
          <w:rFonts w:ascii="Devanagari Sangam MN" w:hAnsi="Devanagari Sangam MN" w:cs="Bangla Sangam MN"/>
          <w:b/>
          <w:sz w:val="28"/>
          <w:szCs w:val="28"/>
          <w:vertAlign w:val="superscript"/>
        </w:rPr>
        <w:t>th</w:t>
      </w:r>
      <w:r>
        <w:rPr>
          <w:rFonts w:ascii="Devanagari Sangam MN" w:hAnsi="Devanagari Sangam MN" w:cs="Bangla Sangam MN"/>
          <w:b/>
          <w:sz w:val="28"/>
          <w:szCs w:val="28"/>
        </w:rPr>
        <w:t xml:space="preserve"> August/Sunday 1</w:t>
      </w:r>
      <w:r w:rsidRPr="00C23208">
        <w:rPr>
          <w:rFonts w:ascii="Devanagari Sangam MN" w:hAnsi="Devanagari Sangam MN" w:cs="Bangla Sangam MN"/>
          <w:b/>
          <w:sz w:val="28"/>
          <w:szCs w:val="28"/>
          <w:vertAlign w:val="superscript"/>
        </w:rPr>
        <w:t>st</w:t>
      </w:r>
      <w:r>
        <w:rPr>
          <w:rFonts w:ascii="Devanagari Sangam MN" w:hAnsi="Devanagari Sangam MN" w:cs="Bangla Sangam MN"/>
          <w:b/>
          <w:sz w:val="28"/>
          <w:szCs w:val="28"/>
        </w:rPr>
        <w:t xml:space="preserve"> September2019The London and South East Championships will be held at Snowball Farm, Burnham Beeches on Sunday 6</w:t>
      </w:r>
      <w:r w:rsidRPr="00C23208">
        <w:rPr>
          <w:rFonts w:ascii="Devanagari Sangam MN" w:hAnsi="Devanagari Sangam MN" w:cs="Bangla Sangam MN"/>
          <w:b/>
          <w:sz w:val="28"/>
          <w:szCs w:val="28"/>
          <w:vertAlign w:val="superscript"/>
        </w:rPr>
        <w:t>th</w:t>
      </w:r>
      <w:r>
        <w:rPr>
          <w:rFonts w:ascii="Devanagari Sangam MN" w:hAnsi="Devanagari Sangam MN" w:cs="Bangla Sangam MN"/>
          <w:b/>
          <w:sz w:val="28"/>
          <w:szCs w:val="28"/>
        </w:rPr>
        <w:t xml:space="preserve"> October 2019</w:t>
      </w:r>
    </w:p>
    <w:p w:rsidR="002033D3" w:rsidRPr="00C23208" w:rsidRDefault="002033D3" w:rsidP="002033D3">
      <w:pPr>
        <w:widowControl w:val="0"/>
        <w:autoSpaceDE w:val="0"/>
        <w:autoSpaceDN w:val="0"/>
        <w:adjustRightInd w:val="0"/>
        <w:spacing w:after="240"/>
        <w:rPr>
          <w:rFonts w:ascii="Devanagari Sangam MN" w:hAnsi="Devanagari Sangam MN" w:cs="Bangla Sangam MN"/>
          <w:b/>
          <w:sz w:val="28"/>
          <w:szCs w:val="28"/>
          <w:u w:val="single"/>
        </w:rPr>
      </w:pPr>
      <w:r w:rsidRPr="00C23208">
        <w:rPr>
          <w:rFonts w:ascii="Devanagari Sangam MN" w:hAnsi="Devanagari Sangam MN" w:cs="Bangla Sangam MN"/>
          <w:b/>
          <w:sz w:val="28"/>
          <w:szCs w:val="28"/>
          <w:u w:val="single"/>
        </w:rPr>
        <w:lastRenderedPageBreak/>
        <w:t>Terms &amp; Conditions of Entry/ Rule &amp; Regulations: </w:t>
      </w:r>
    </w:p>
    <w:p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1. Your entry form shall be construed as acceptance of the rules. </w:t>
      </w:r>
    </w:p>
    <w:p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 xml:space="preserve">2. The competition will be run under BRC rules for Qualifying classes. A copy of the BRC rulebook is available from the BHS bookshop and will be available to view on the day. Only tack acceptable under these rules will be allowed.  The championship will be run as a two round competition with a jump off if required. </w:t>
      </w:r>
    </w:p>
    <w:p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3. The organisation reserves the right to cancel, add or amend any of the classes as they see fit, alter times. </w:t>
      </w:r>
    </w:p>
    <w:p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4. The decision of the judges is final. </w:t>
      </w:r>
    </w:p>
    <w:p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5. No horse/pony under the age of four years may compete in a ridden class and only horses or ponies competing may be ridden on the grounds. </w:t>
      </w:r>
    </w:p>
    <w:p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6. Any person or competitor seen to be misusing whips, equipment or acting in an abusive manner to any horse/pony or person will be eliminated and asked to leave the grounds. </w:t>
      </w:r>
    </w:p>
    <w:p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7. When riding or mounted at the show, hats must conform to BRC regulations</w:t>
      </w:r>
      <w:r w:rsidR="006D081C">
        <w:rPr>
          <w:rFonts w:ascii="Devanagari Sangam MN" w:hAnsi="Devanagari Sangam MN" w:cs="Bangla Sangam MN"/>
          <w:i/>
          <w:sz w:val="28"/>
          <w:szCs w:val="28"/>
        </w:rPr>
        <w:t xml:space="preserve"> 2019 and be tagged with Aqua coloured tag </w:t>
      </w:r>
      <w:r w:rsidRPr="009422CB">
        <w:rPr>
          <w:rFonts w:ascii="Devanagari Sangam MN" w:hAnsi="Devanagari Sangam MN" w:cs="Bangla Sangam MN"/>
          <w:sz w:val="28"/>
          <w:szCs w:val="28"/>
        </w:rPr>
        <w:t>. </w:t>
      </w:r>
    </w:p>
    <w:p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8. Reasonable precautions will be taken at the competition to ensure the health and safety of all persons present. For these measures to be effective, everyone must take reasonable precautions to avoid and prevent accidents and obey the instructions of the organis</w:t>
      </w:r>
      <w:r w:rsidR="001E4BA7">
        <w:rPr>
          <w:rFonts w:ascii="Devanagari Sangam MN" w:hAnsi="Devanagari Sangam MN" w:cs="Bangla Sangam MN"/>
          <w:sz w:val="28"/>
          <w:szCs w:val="28"/>
        </w:rPr>
        <w:t>e</w:t>
      </w:r>
      <w:r w:rsidRPr="009422CB">
        <w:rPr>
          <w:rFonts w:ascii="Devanagari Sangam MN" w:hAnsi="Devanagari Sangam MN" w:cs="Bangla Sangam MN"/>
          <w:sz w:val="28"/>
          <w:szCs w:val="28"/>
        </w:rPr>
        <w:t>rs, officials and stewards. </w:t>
      </w:r>
    </w:p>
    <w:p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 xml:space="preserve">9. Objections, accompanied by a </w:t>
      </w:r>
      <w:r w:rsidRPr="009422CB">
        <w:rPr>
          <w:rFonts w:ascii="Times New Roman" w:hAnsi="Times New Roman" w:cs="Times New Roman"/>
          <w:sz w:val="28"/>
          <w:szCs w:val="28"/>
        </w:rPr>
        <w:t>£</w:t>
      </w:r>
      <w:r w:rsidRPr="009422CB">
        <w:rPr>
          <w:rFonts w:ascii="Devanagari Sangam MN" w:hAnsi="Devanagari Sangam MN" w:cs="Times New Roman"/>
          <w:sz w:val="28"/>
          <w:szCs w:val="28"/>
        </w:rPr>
        <w:t xml:space="preserve">20 </w:t>
      </w:r>
      <w:r w:rsidRPr="009422CB">
        <w:rPr>
          <w:rFonts w:ascii="Devanagari Sangam MN" w:hAnsi="Devanagari Sangam MN" w:cs="Bangla Sangam MN"/>
          <w:sz w:val="28"/>
          <w:szCs w:val="28"/>
        </w:rPr>
        <w:t>deposit, must be made to the orga</w:t>
      </w:r>
      <w:bookmarkStart w:id="0" w:name="_GoBack"/>
      <w:bookmarkEnd w:id="0"/>
      <w:r w:rsidRPr="009422CB">
        <w:rPr>
          <w:rFonts w:ascii="Devanagari Sangam MN" w:hAnsi="Devanagari Sangam MN" w:cs="Bangla Sangam MN"/>
          <w:sz w:val="28"/>
          <w:szCs w:val="28"/>
        </w:rPr>
        <w:t>niser in writing within 15 minutes of the incident. The deposit will be forfeited if the objection is not sustained. </w:t>
      </w:r>
    </w:p>
    <w:p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10. The organisers, officers, servants and agents shall be under no liability for injury, loss or damage, however occasioned, suffered by competitors, spectators or property, servants of horses in connection with, or arising out of this competition. Each entrant must indemnify the organisers against any legal action that may arise out of, or during this competition. </w:t>
      </w:r>
    </w:p>
    <w:p w:rsidR="002033D3" w:rsidRPr="00E26CE7"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11. Stallions may compete in all classes at the organisers’ discretion. All stallions must wear a ‘stallion disc’</w:t>
      </w:r>
    </w:p>
    <w:p w:rsidR="002033D3" w:rsidRPr="009422CB" w:rsidRDefault="009422CB"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12. Photos may</w:t>
      </w:r>
      <w:r w:rsidR="002033D3" w:rsidRPr="009422CB">
        <w:rPr>
          <w:rFonts w:ascii="Devanagari Sangam MN" w:hAnsi="Devanagari Sangam MN" w:cs="Bangla Sangam MN"/>
          <w:sz w:val="28"/>
          <w:szCs w:val="28"/>
        </w:rPr>
        <w:t xml:space="preserve"> be used in show reports to newspapers/magazines. By entering this Show you are agreeing to this condition. If you have any objections, please contact the Show Secretary 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 xml:space="preserve">13. Prelim Entries to be with BRC by </w:t>
      </w:r>
      <w:r w:rsidR="009422CB">
        <w:rPr>
          <w:rFonts w:ascii="Devanagari Sangam MN" w:hAnsi="Devanagari Sangam MN" w:cs="Bangla Sangam MN"/>
          <w:b/>
          <w:sz w:val="28"/>
          <w:szCs w:val="28"/>
        </w:rPr>
        <w:t>14</w:t>
      </w:r>
      <w:r w:rsidR="009422CB" w:rsidRPr="009422CB">
        <w:rPr>
          <w:rFonts w:ascii="Devanagari Sangam MN" w:hAnsi="Devanagari Sangam MN" w:cs="Bangla Sangam MN"/>
          <w:b/>
          <w:sz w:val="28"/>
          <w:szCs w:val="28"/>
          <w:vertAlign w:val="superscript"/>
        </w:rPr>
        <w:t>th</w:t>
      </w:r>
      <w:r w:rsidR="009422CB">
        <w:rPr>
          <w:rFonts w:ascii="Devanagari Sangam MN" w:hAnsi="Devanagari Sangam MN" w:cs="Bangla Sangam MN"/>
          <w:b/>
          <w:sz w:val="28"/>
          <w:szCs w:val="28"/>
        </w:rPr>
        <w:t xml:space="preserve"> </w:t>
      </w:r>
      <w:r w:rsidR="001E4BA7">
        <w:rPr>
          <w:rFonts w:ascii="Devanagari Sangam MN" w:hAnsi="Devanagari Sangam MN" w:cs="Bangla Sangam MN"/>
          <w:b/>
          <w:sz w:val="28"/>
          <w:szCs w:val="28"/>
        </w:rPr>
        <w:t>June 2019</w:t>
      </w:r>
      <w:r w:rsidRPr="000B4967">
        <w:rPr>
          <w:rFonts w:ascii="Devanagari Sangam MN" w:hAnsi="Devanagari Sangam MN" w:cs="Bangla Sangam MN"/>
          <w:b/>
          <w:sz w:val="28"/>
          <w:szCs w:val="28"/>
        </w:rPr>
        <w:t xml:space="preserve">. Show Entries Close </w:t>
      </w:r>
      <w:r w:rsidR="009422CB">
        <w:rPr>
          <w:rFonts w:ascii="Devanagari Sangam MN" w:hAnsi="Devanagari Sangam MN" w:cs="Bangla Sangam MN"/>
          <w:b/>
          <w:sz w:val="28"/>
          <w:szCs w:val="28"/>
        </w:rPr>
        <w:t>29</w:t>
      </w:r>
      <w:r w:rsidR="009422CB" w:rsidRPr="009422CB">
        <w:rPr>
          <w:rFonts w:ascii="Devanagari Sangam MN" w:hAnsi="Devanagari Sangam MN" w:cs="Bangla Sangam MN"/>
          <w:b/>
          <w:sz w:val="28"/>
          <w:szCs w:val="28"/>
          <w:vertAlign w:val="superscript"/>
        </w:rPr>
        <w:t>th</w:t>
      </w:r>
      <w:r w:rsidR="009422CB">
        <w:rPr>
          <w:rFonts w:ascii="Devanagari Sangam MN" w:hAnsi="Devanagari Sangam MN" w:cs="Bangla Sangam MN"/>
          <w:b/>
          <w:sz w:val="28"/>
          <w:szCs w:val="28"/>
        </w:rPr>
        <w:t xml:space="preserve"> June</w:t>
      </w:r>
      <w:r>
        <w:rPr>
          <w:rFonts w:ascii="Devanagari Sangam MN" w:hAnsi="Devanagari Sangam MN" w:cs="Bangla Sangam MN"/>
          <w:b/>
          <w:sz w:val="28"/>
          <w:szCs w:val="28"/>
        </w:rPr>
        <w:t xml:space="preserve"> 201</w:t>
      </w:r>
      <w:r w:rsidR="00CA4A48">
        <w:rPr>
          <w:rFonts w:ascii="Devanagari Sangam MN" w:hAnsi="Devanagari Sangam MN" w:cs="Bangla Sangam MN"/>
          <w:b/>
          <w:sz w:val="28"/>
          <w:szCs w:val="28"/>
        </w:rPr>
        <w:t>9</w:t>
      </w:r>
      <w:r w:rsidRPr="000B4967">
        <w:rPr>
          <w:rFonts w:ascii="Devanagari Sangam MN" w:hAnsi="Devanagari Sangam MN" w:cs="Bangla Sangam MN"/>
          <w:b/>
          <w:sz w:val="28"/>
          <w:szCs w:val="28"/>
        </w:rPr>
        <w:t> </w:t>
      </w:r>
    </w:p>
    <w:p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lastRenderedPageBreak/>
        <w:t xml:space="preserve">14. ANY NON BRC MEMBERS RIDING, HANDLING OR RESPONSBILE FOR A HORSE AT A BRC EVENT MUST HAVE THEIR OWN THIRD PARTY INSURANCE. </w:t>
      </w:r>
    </w:p>
    <w:p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 xml:space="preserve">15. In the event of cancellation, </w:t>
      </w:r>
      <w:r w:rsidRPr="009422CB">
        <w:rPr>
          <w:rFonts w:ascii="Times New Roman" w:hAnsi="Times New Roman" w:cs="Times New Roman"/>
          <w:sz w:val="28"/>
          <w:szCs w:val="28"/>
        </w:rPr>
        <w:t>£</w:t>
      </w:r>
      <w:r w:rsidRPr="009422CB">
        <w:rPr>
          <w:rFonts w:ascii="Devanagari Sangam MN" w:hAnsi="Devanagari Sangam MN" w:cs="Times New Roman"/>
          <w:sz w:val="28"/>
          <w:szCs w:val="28"/>
        </w:rPr>
        <w:t xml:space="preserve">2 </w:t>
      </w:r>
      <w:r w:rsidRPr="009422CB">
        <w:rPr>
          <w:rFonts w:ascii="Devanagari Sangam MN" w:hAnsi="Devanagari Sangam MN" w:cs="Bangla Sangam MN"/>
          <w:sz w:val="28"/>
          <w:szCs w:val="28"/>
        </w:rPr>
        <w:t xml:space="preserve">of the entry will be retained to defray costs. </w:t>
      </w:r>
    </w:p>
    <w:p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 xml:space="preserve">16. Horses must not be </w:t>
      </w:r>
      <w:r w:rsidR="00F1076F" w:rsidRPr="009422CB">
        <w:rPr>
          <w:rFonts w:ascii="Devanagari Sangam MN" w:hAnsi="Devanagari Sangam MN" w:cs="Bangla Sangam MN"/>
          <w:sz w:val="28"/>
          <w:szCs w:val="28"/>
        </w:rPr>
        <w:t xml:space="preserve">left </w:t>
      </w:r>
      <w:r w:rsidRPr="009422CB">
        <w:rPr>
          <w:rFonts w:ascii="Devanagari Sangam MN" w:hAnsi="Devanagari Sangam MN" w:cs="Bangla Sangam MN"/>
          <w:sz w:val="28"/>
          <w:szCs w:val="28"/>
        </w:rPr>
        <w:t>tied up to your lorry/trailer. </w:t>
      </w:r>
    </w:p>
    <w:p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17. Please clear up all droppings, hay and litter. </w:t>
      </w:r>
    </w:p>
    <w:p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18. Your signature on the entry form, or payment of an entry fee, shall be deemed to be an acceptance of the above rules and conditions.</w:t>
      </w:r>
    </w:p>
    <w:p w:rsidR="002033D3" w:rsidRPr="009422CB" w:rsidRDefault="002033D3" w:rsidP="002033D3">
      <w:pPr>
        <w:widowControl w:val="0"/>
        <w:autoSpaceDE w:val="0"/>
        <w:autoSpaceDN w:val="0"/>
        <w:adjustRightInd w:val="0"/>
        <w:spacing w:after="240"/>
        <w:rPr>
          <w:rFonts w:ascii="Devanagari Sangam MN" w:hAnsi="Devanagari Sangam MN" w:cs="Times"/>
          <w:sz w:val="28"/>
          <w:szCs w:val="28"/>
        </w:rPr>
      </w:pPr>
      <w:r w:rsidRPr="009422CB">
        <w:rPr>
          <w:rFonts w:ascii="Devanagari Sangam MN" w:hAnsi="Devanagari Sangam MN" w:cs="Arial"/>
          <w:sz w:val="28"/>
          <w:szCs w:val="28"/>
        </w:rPr>
        <w:t xml:space="preserve">19. Each Member must be a fully paid-up Member of the Riding Club they are representing. </w:t>
      </w:r>
      <w:r w:rsidRPr="00BE37CB">
        <w:rPr>
          <w:rFonts w:ascii="Devanagari Sangam MN" w:hAnsi="Devanagari Sangam MN" w:cs="Times"/>
          <w:i/>
          <w:sz w:val="28"/>
          <w:szCs w:val="28"/>
        </w:rPr>
        <w:t>Juniors must be under</w:t>
      </w:r>
      <w:r w:rsidR="00BE37CB" w:rsidRPr="00BE37CB">
        <w:rPr>
          <w:rFonts w:ascii="Devanagari Sangam MN" w:hAnsi="Devanagari Sangam MN" w:cs="Times"/>
          <w:i/>
          <w:sz w:val="28"/>
          <w:szCs w:val="28"/>
        </w:rPr>
        <w:t xml:space="preserve"> 18 years of age on 1 January 2019</w:t>
      </w:r>
      <w:r w:rsidRPr="009422CB">
        <w:rPr>
          <w:rFonts w:ascii="Devanagari Sangam MN" w:hAnsi="Devanagari Sangam MN" w:cs="Times"/>
          <w:sz w:val="28"/>
          <w:szCs w:val="28"/>
        </w:rPr>
        <w:t xml:space="preserve">. </w:t>
      </w:r>
    </w:p>
    <w:p w:rsidR="002033D3" w:rsidRPr="009422CB" w:rsidRDefault="002033D3" w:rsidP="002033D3">
      <w:pPr>
        <w:widowControl w:val="0"/>
        <w:autoSpaceDE w:val="0"/>
        <w:autoSpaceDN w:val="0"/>
        <w:adjustRightInd w:val="0"/>
        <w:spacing w:after="240"/>
        <w:rPr>
          <w:rFonts w:ascii="Devanagari Sangam MN" w:hAnsi="Devanagari Sangam MN" w:cs="Arial"/>
          <w:sz w:val="28"/>
          <w:szCs w:val="28"/>
        </w:rPr>
      </w:pPr>
      <w:r w:rsidRPr="009422CB">
        <w:rPr>
          <w:rFonts w:ascii="Devanagari Sangam MN" w:hAnsi="Devanagari Sangam MN" w:cs="Arial"/>
          <w:sz w:val="28"/>
          <w:szCs w:val="28"/>
        </w:rPr>
        <w:t>20. Senior non- qualifying teams may have 1 junior in the team.</w:t>
      </w:r>
    </w:p>
    <w:p w:rsidR="002033D3" w:rsidRPr="009422CB" w:rsidRDefault="002033D3" w:rsidP="002033D3">
      <w:pPr>
        <w:widowControl w:val="0"/>
        <w:autoSpaceDE w:val="0"/>
        <w:autoSpaceDN w:val="0"/>
        <w:adjustRightInd w:val="0"/>
        <w:spacing w:after="240"/>
        <w:rPr>
          <w:rFonts w:ascii="Devanagari Sangam MN" w:hAnsi="Devanagari Sangam MN" w:cs="Times"/>
          <w:sz w:val="28"/>
          <w:szCs w:val="28"/>
        </w:rPr>
      </w:pPr>
      <w:r w:rsidRPr="009422CB">
        <w:rPr>
          <w:rFonts w:ascii="Devanagari Sangam MN" w:hAnsi="Devanagari Sangam MN" w:cs="Arial"/>
          <w:sz w:val="28"/>
          <w:szCs w:val="28"/>
        </w:rPr>
        <w:t xml:space="preserve">21. No dogs allowed on the show ground. </w:t>
      </w:r>
    </w:p>
    <w:p w:rsidR="002033D3" w:rsidRPr="000B4967" w:rsidRDefault="002033D3" w:rsidP="002033D3">
      <w:pPr>
        <w:widowControl w:val="0"/>
        <w:autoSpaceDE w:val="0"/>
        <w:autoSpaceDN w:val="0"/>
        <w:adjustRightInd w:val="0"/>
        <w:spacing w:after="240"/>
        <w:rPr>
          <w:rFonts w:ascii="Devanagari Sangam MN" w:hAnsi="Devanagari Sangam MN" w:cs="Times"/>
          <w:b/>
          <w:sz w:val="28"/>
          <w:szCs w:val="28"/>
        </w:rPr>
      </w:pPr>
    </w:p>
    <w:p w:rsidR="002033D3" w:rsidRPr="00FC1A66" w:rsidRDefault="0063771B" w:rsidP="002033D3">
      <w:pPr>
        <w:widowControl w:val="0"/>
        <w:autoSpaceDE w:val="0"/>
        <w:autoSpaceDN w:val="0"/>
        <w:adjustRightInd w:val="0"/>
        <w:spacing w:after="240"/>
        <w:rPr>
          <w:rFonts w:ascii="Devanagari Sangam MN" w:hAnsi="Devanagari Sangam MN" w:cs="Times"/>
          <w:sz w:val="28"/>
          <w:szCs w:val="28"/>
        </w:rPr>
      </w:pPr>
      <w:r>
        <w:rPr>
          <w:rFonts w:ascii="Devanagari Sangam MN" w:hAnsi="Devanagari Sangam MN" w:cs="Bangla Sangam MN"/>
          <w:b/>
          <w:sz w:val="28"/>
          <w:szCs w:val="28"/>
        </w:rPr>
        <w:t>TIMES</w:t>
      </w:r>
      <w:r w:rsidR="002033D3" w:rsidRPr="000B4967">
        <w:rPr>
          <w:rFonts w:ascii="Devanagari Sangam MN" w:hAnsi="Devanagari Sangam MN" w:cs="Bangla Sangam MN"/>
          <w:b/>
          <w:sz w:val="28"/>
          <w:szCs w:val="28"/>
        </w:rPr>
        <w:t xml:space="preserve"> AVAILABLE FROM </w:t>
      </w:r>
      <w:r w:rsidR="002033D3">
        <w:rPr>
          <w:rFonts w:ascii="Devanagari Sangam MN" w:hAnsi="Devanagari Sangam MN" w:cs="Bangla Sangam MN"/>
          <w:b/>
          <w:sz w:val="28"/>
          <w:szCs w:val="28"/>
        </w:rPr>
        <w:t xml:space="preserve">: </w:t>
      </w:r>
      <w:hyperlink r:id="rId7" w:history="1">
        <w:r w:rsidR="002033D3" w:rsidRPr="008C724A">
          <w:rPr>
            <w:rStyle w:val="Hyperlink"/>
            <w:rFonts w:ascii="Devanagari Sangam MN" w:hAnsi="Devanagari Sangam MN" w:cs="Bangla Sangam MN"/>
            <w:b/>
            <w:sz w:val="28"/>
            <w:szCs w:val="28"/>
          </w:rPr>
          <w:t>www.brcarea13.co.uk</w:t>
        </w:r>
      </w:hyperlink>
      <w:r w:rsidR="002033D3">
        <w:rPr>
          <w:rFonts w:ascii="Devanagari Sangam MN" w:hAnsi="Devanagari Sangam MN" w:cs="Bangla Sangam MN"/>
          <w:b/>
          <w:sz w:val="28"/>
          <w:szCs w:val="28"/>
        </w:rPr>
        <w:t xml:space="preserve"> </w:t>
      </w:r>
      <w:r w:rsidR="002033D3">
        <w:rPr>
          <w:rFonts w:ascii="Devanagari Sangam MN" w:hAnsi="Devanagari Sangam MN" w:cs="Bangla Sangam MN"/>
          <w:sz w:val="28"/>
          <w:szCs w:val="28"/>
        </w:rPr>
        <w:t xml:space="preserve">on </w:t>
      </w:r>
      <w:r w:rsidR="009422CB">
        <w:rPr>
          <w:rFonts w:ascii="Devanagari Sangam MN" w:hAnsi="Devanagari Sangam MN" w:cs="Bangla Sangam MN"/>
          <w:sz w:val="28"/>
          <w:szCs w:val="28"/>
        </w:rPr>
        <w:t>Wednesday 3</w:t>
      </w:r>
      <w:r w:rsidR="009422CB" w:rsidRPr="009422CB">
        <w:rPr>
          <w:rFonts w:ascii="Devanagari Sangam MN" w:hAnsi="Devanagari Sangam MN" w:cs="Bangla Sangam MN"/>
          <w:sz w:val="28"/>
          <w:szCs w:val="28"/>
          <w:vertAlign w:val="superscript"/>
        </w:rPr>
        <w:t>rd</w:t>
      </w:r>
      <w:r w:rsidR="009422CB">
        <w:rPr>
          <w:rFonts w:ascii="Devanagari Sangam MN" w:hAnsi="Devanagari Sangam MN" w:cs="Bangla Sangam MN"/>
          <w:sz w:val="28"/>
          <w:szCs w:val="28"/>
        </w:rPr>
        <w:t xml:space="preserve"> July</w:t>
      </w:r>
      <w:r w:rsidR="002033D3">
        <w:rPr>
          <w:rFonts w:ascii="Devanagari Sangam MN" w:hAnsi="Devanagari Sangam MN" w:cs="Bangla Sangam MN"/>
          <w:sz w:val="28"/>
          <w:szCs w:val="28"/>
        </w:rPr>
        <w:t xml:space="preserve"> 201</w:t>
      </w:r>
      <w:r w:rsidR="00B30704">
        <w:rPr>
          <w:rFonts w:ascii="Devanagari Sangam MN" w:hAnsi="Devanagari Sangam MN" w:cs="Bangla Sangam MN"/>
          <w:sz w:val="28"/>
          <w:szCs w:val="28"/>
        </w:rPr>
        <w:t>9</w:t>
      </w:r>
    </w:p>
    <w:p w:rsidR="002033D3" w:rsidRPr="000B4967" w:rsidRDefault="002033D3" w:rsidP="002033D3">
      <w:pPr>
        <w:rPr>
          <w:rFonts w:ascii="Devanagari Sangam MN" w:hAnsi="Devanagari Sangam MN"/>
          <w:b/>
          <w:sz w:val="28"/>
          <w:szCs w:val="28"/>
        </w:rPr>
      </w:pPr>
    </w:p>
    <w:p w:rsidR="002033D3" w:rsidRDefault="002033D3" w:rsidP="002033D3"/>
    <w:p w:rsidR="00D93ED3" w:rsidRDefault="00D93ED3"/>
    <w:sectPr w:rsidR="00D93ED3" w:rsidSect="00E26CE7">
      <w:pgSz w:w="12240" w:h="15840"/>
      <w:pgMar w:top="425" w:right="1797" w:bottom="3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vanagari Sangam MN">
    <w:altName w:val="Times New Roman"/>
    <w:charset w:val="00"/>
    <w:family w:val="auto"/>
    <w:pitch w:val="variable"/>
    <w:sig w:usb0="00000003" w:usb1="00002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Bangla Sangam MN">
    <w:altName w:val="Times New Roman"/>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D3"/>
    <w:rsid w:val="00014A59"/>
    <w:rsid w:val="00045054"/>
    <w:rsid w:val="000B3C98"/>
    <w:rsid w:val="00102512"/>
    <w:rsid w:val="00176867"/>
    <w:rsid w:val="001E4BA7"/>
    <w:rsid w:val="002033D3"/>
    <w:rsid w:val="00207312"/>
    <w:rsid w:val="00261CE8"/>
    <w:rsid w:val="00273663"/>
    <w:rsid w:val="002B482A"/>
    <w:rsid w:val="00325B51"/>
    <w:rsid w:val="00465348"/>
    <w:rsid w:val="006351B4"/>
    <w:rsid w:val="0063771B"/>
    <w:rsid w:val="006A0545"/>
    <w:rsid w:val="006B0A5A"/>
    <w:rsid w:val="006D081C"/>
    <w:rsid w:val="00744CBF"/>
    <w:rsid w:val="007C5A9A"/>
    <w:rsid w:val="007E7627"/>
    <w:rsid w:val="00831B34"/>
    <w:rsid w:val="008406EC"/>
    <w:rsid w:val="009422CB"/>
    <w:rsid w:val="00A068E0"/>
    <w:rsid w:val="00A2558D"/>
    <w:rsid w:val="00A55ED6"/>
    <w:rsid w:val="00AC271B"/>
    <w:rsid w:val="00B25B69"/>
    <w:rsid w:val="00B30704"/>
    <w:rsid w:val="00BC6768"/>
    <w:rsid w:val="00BE37CB"/>
    <w:rsid w:val="00C23208"/>
    <w:rsid w:val="00C35653"/>
    <w:rsid w:val="00CA4A48"/>
    <w:rsid w:val="00D25EF0"/>
    <w:rsid w:val="00D93ED3"/>
    <w:rsid w:val="00DB5DF2"/>
    <w:rsid w:val="00E26CE7"/>
    <w:rsid w:val="00F1076F"/>
    <w:rsid w:val="00F94D41"/>
    <w:rsid w:val="00FF6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D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3D3"/>
    <w:rPr>
      <w:color w:val="0000FF" w:themeColor="hyperlink"/>
      <w:u w:val="single"/>
    </w:rPr>
  </w:style>
  <w:style w:type="paragraph" w:styleId="BalloonText">
    <w:name w:val="Balloon Text"/>
    <w:basedOn w:val="Normal"/>
    <w:link w:val="BalloonTextChar"/>
    <w:uiPriority w:val="99"/>
    <w:semiHidden/>
    <w:unhideWhenUsed/>
    <w:rsid w:val="002033D3"/>
    <w:rPr>
      <w:rFonts w:ascii="Tahoma" w:hAnsi="Tahoma" w:cs="Tahoma"/>
      <w:sz w:val="16"/>
      <w:szCs w:val="16"/>
    </w:rPr>
  </w:style>
  <w:style w:type="character" w:customStyle="1" w:styleId="BalloonTextChar">
    <w:name w:val="Balloon Text Char"/>
    <w:basedOn w:val="DefaultParagraphFont"/>
    <w:link w:val="BalloonText"/>
    <w:uiPriority w:val="99"/>
    <w:semiHidden/>
    <w:rsid w:val="002033D3"/>
    <w:rPr>
      <w:rFonts w:ascii="Tahoma" w:eastAsiaTheme="minorEastAsia" w:hAnsi="Tahoma" w:cs="Tahoma"/>
      <w:sz w:val="16"/>
      <w:szCs w:val="16"/>
      <w:lang w:val="en-US"/>
    </w:rPr>
  </w:style>
  <w:style w:type="paragraph" w:customStyle="1" w:styleId="Body">
    <w:name w:val="Body"/>
    <w:rsid w:val="00207312"/>
    <w:pPr>
      <w:spacing w:after="0" w:line="240" w:lineRule="auto"/>
    </w:pPr>
    <w:rPr>
      <w:rFonts w:ascii="Helvetica" w:eastAsia="Arial Unicode MS" w:hAnsi="Arial Unicode MS" w:cs="Arial Unicode MS"/>
      <w:color w:val="000000"/>
      <w:lang w:eastAsia="en-GB"/>
    </w:rPr>
  </w:style>
  <w:style w:type="paragraph" w:customStyle="1" w:styleId="Heading">
    <w:name w:val="Heading"/>
    <w:next w:val="Body"/>
    <w:rsid w:val="00207312"/>
    <w:pPr>
      <w:spacing w:after="0" w:line="240" w:lineRule="auto"/>
      <w:outlineLvl w:val="0"/>
    </w:pPr>
    <w:rPr>
      <w:rFonts w:ascii="Helvetica" w:eastAsia="Arial Unicode MS" w:hAnsi="Arial Unicode MS" w:cs="Arial Unicode MS"/>
      <w:b/>
      <w:bCs/>
      <w:color w:val="000000"/>
      <w:sz w:val="36"/>
      <w:szCs w:val="3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D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3D3"/>
    <w:rPr>
      <w:color w:val="0000FF" w:themeColor="hyperlink"/>
      <w:u w:val="single"/>
    </w:rPr>
  </w:style>
  <w:style w:type="paragraph" w:styleId="BalloonText">
    <w:name w:val="Balloon Text"/>
    <w:basedOn w:val="Normal"/>
    <w:link w:val="BalloonTextChar"/>
    <w:uiPriority w:val="99"/>
    <w:semiHidden/>
    <w:unhideWhenUsed/>
    <w:rsid w:val="002033D3"/>
    <w:rPr>
      <w:rFonts w:ascii="Tahoma" w:hAnsi="Tahoma" w:cs="Tahoma"/>
      <w:sz w:val="16"/>
      <w:szCs w:val="16"/>
    </w:rPr>
  </w:style>
  <w:style w:type="character" w:customStyle="1" w:styleId="BalloonTextChar">
    <w:name w:val="Balloon Text Char"/>
    <w:basedOn w:val="DefaultParagraphFont"/>
    <w:link w:val="BalloonText"/>
    <w:uiPriority w:val="99"/>
    <w:semiHidden/>
    <w:rsid w:val="002033D3"/>
    <w:rPr>
      <w:rFonts w:ascii="Tahoma" w:eastAsiaTheme="minorEastAsia" w:hAnsi="Tahoma" w:cs="Tahoma"/>
      <w:sz w:val="16"/>
      <w:szCs w:val="16"/>
      <w:lang w:val="en-US"/>
    </w:rPr>
  </w:style>
  <w:style w:type="paragraph" w:customStyle="1" w:styleId="Body">
    <w:name w:val="Body"/>
    <w:rsid w:val="00207312"/>
    <w:pPr>
      <w:spacing w:after="0" w:line="240" w:lineRule="auto"/>
    </w:pPr>
    <w:rPr>
      <w:rFonts w:ascii="Helvetica" w:eastAsia="Arial Unicode MS" w:hAnsi="Arial Unicode MS" w:cs="Arial Unicode MS"/>
      <w:color w:val="000000"/>
      <w:lang w:eastAsia="en-GB"/>
    </w:rPr>
  </w:style>
  <w:style w:type="paragraph" w:customStyle="1" w:styleId="Heading">
    <w:name w:val="Heading"/>
    <w:next w:val="Body"/>
    <w:rsid w:val="00207312"/>
    <w:pPr>
      <w:spacing w:after="0" w:line="240" w:lineRule="auto"/>
      <w:outlineLvl w:val="0"/>
    </w:pPr>
    <w:rPr>
      <w:rFonts w:ascii="Helvetica" w:eastAsia="Arial Unicode MS" w:hAnsi="Arial Unicode MS" w:cs="Arial Unicode MS"/>
      <w:b/>
      <w:bCs/>
      <w:color w:val="000000"/>
      <w:sz w:val="36"/>
      <w:szCs w:val="3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72481">
      <w:bodyDiv w:val="1"/>
      <w:marLeft w:val="0"/>
      <w:marRight w:val="0"/>
      <w:marTop w:val="0"/>
      <w:marBottom w:val="0"/>
      <w:divBdr>
        <w:top w:val="none" w:sz="0" w:space="0" w:color="auto"/>
        <w:left w:val="none" w:sz="0" w:space="0" w:color="auto"/>
        <w:bottom w:val="none" w:sz="0" w:space="0" w:color="auto"/>
        <w:right w:val="none" w:sz="0" w:space="0" w:color="auto"/>
      </w:divBdr>
    </w:div>
    <w:div w:id="4919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carea13.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olporte@ao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Bywater, Jean</cp:lastModifiedBy>
  <cp:revision>4</cp:revision>
  <cp:lastPrinted>2019-04-09T10:32:00Z</cp:lastPrinted>
  <dcterms:created xsi:type="dcterms:W3CDTF">2019-04-26T09:09:00Z</dcterms:created>
  <dcterms:modified xsi:type="dcterms:W3CDTF">2019-04-26T12:03:00Z</dcterms:modified>
</cp:coreProperties>
</file>